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92602" w14:textId="77777777" w:rsidR="00DB1290" w:rsidRPr="00574AE5" w:rsidRDefault="00DB1290" w:rsidP="00DB1290">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232D98E7" wp14:editId="274F9310">
            <wp:extent cx="5791200" cy="741774"/>
            <wp:effectExtent l="0" t="0" r="0" b="1270"/>
            <wp:docPr id="210146438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60E39E34" w14:textId="77777777" w:rsidR="00DB1290" w:rsidRPr="00574AE5" w:rsidRDefault="00DB1290" w:rsidP="00965D80">
      <w:pPr>
        <w:spacing w:before="120" w:after="120" w:line="360" w:lineRule="auto"/>
        <w:rPr>
          <w:rFonts w:ascii="Arial" w:hAnsi="Arial" w:cs="Arial"/>
          <w:sz w:val="24"/>
          <w:szCs w:val="24"/>
          <w:lang w:val="en-US"/>
        </w:rPr>
      </w:pPr>
    </w:p>
    <w:tbl>
      <w:tblPr>
        <w:tblW w:w="9072" w:type="dxa"/>
        <w:tblLook w:val="04A0" w:firstRow="1" w:lastRow="0" w:firstColumn="1" w:lastColumn="0" w:noHBand="0" w:noVBand="1"/>
      </w:tblPr>
      <w:tblGrid>
        <w:gridCol w:w="3256"/>
        <w:gridCol w:w="5816"/>
      </w:tblGrid>
      <w:tr w:rsidR="00BA2E59" w:rsidRPr="00574AE5" w14:paraId="159F21E2" w14:textId="77777777" w:rsidTr="00713077">
        <w:tc>
          <w:tcPr>
            <w:tcW w:w="3256" w:type="dxa"/>
          </w:tcPr>
          <w:p w14:paraId="6E6BAFED" w14:textId="77777777" w:rsidR="00BA2E59" w:rsidRPr="00574AE5" w:rsidRDefault="002706D2" w:rsidP="00965D80">
            <w:pPr>
              <w:pStyle w:val="Stopka"/>
              <w:suppressLineNumbers/>
              <w:spacing w:before="120" w:after="120" w:line="360" w:lineRule="auto"/>
              <w:ind w:left="34"/>
              <w:rPr>
                <w:rFonts w:ascii="Arial" w:hAnsi="Arial" w:cs="Arial"/>
                <w:sz w:val="20"/>
                <w:szCs w:val="20"/>
              </w:rPr>
            </w:pPr>
            <w:r w:rsidRPr="00574AE5">
              <w:rPr>
                <w:rFonts w:ascii="Arial" w:hAnsi="Arial" w:cs="Arial"/>
                <w:noProof/>
                <w:sz w:val="20"/>
                <w:szCs w:val="20"/>
              </w:rPr>
              <w:object w:dxaOrig="1560" w:dyaOrig="1920" w14:anchorId="3BB2D2D4">
                <v:shape id="ole_rId2" o:spid="_x0000_i1025" alt="" style="width:78pt;height:96pt;mso-width-percent:0;mso-height-percent:0;mso-width-percent:0;mso-height-percent:0" coordsize="" o:spt="100" adj="0,,0" path="" stroked="f">
                  <v:stroke joinstyle="miter"/>
                  <v:imagedata r:id="rId9" o:title=""/>
                  <v:formulas/>
                  <v:path o:connecttype="segments"/>
                </v:shape>
                <o:OLEObject Type="Embed" ProgID="CorelDRAW.Graphic.9" ShapeID="ole_rId2" DrawAspect="Content" ObjectID="_1834036896" r:id="rId10"/>
              </w:object>
            </w:r>
          </w:p>
        </w:tc>
        <w:tc>
          <w:tcPr>
            <w:tcW w:w="5816" w:type="dxa"/>
          </w:tcPr>
          <w:p w14:paraId="344918F3" w14:textId="77777777" w:rsidR="00BA2E59" w:rsidRPr="00574AE5" w:rsidRDefault="00BA2E59" w:rsidP="00965D80">
            <w:pPr>
              <w:suppressLineNumbers/>
              <w:spacing w:before="120" w:after="120" w:line="360" w:lineRule="auto"/>
              <w:rPr>
                <w:rFonts w:ascii="Arial" w:hAnsi="Arial" w:cs="Arial"/>
                <w:b/>
                <w:bCs/>
                <w:sz w:val="20"/>
                <w:szCs w:val="20"/>
              </w:rPr>
            </w:pPr>
            <w:r w:rsidRPr="00574AE5">
              <w:rPr>
                <w:rFonts w:ascii="Arial" w:hAnsi="Arial" w:cs="Arial"/>
                <w:b/>
                <w:bCs/>
                <w:sz w:val="20"/>
                <w:szCs w:val="20"/>
              </w:rPr>
              <w:t>Powiat Wieluński</w:t>
            </w:r>
          </w:p>
          <w:p w14:paraId="734EF3DF" w14:textId="77777777" w:rsidR="00BA2E59" w:rsidRPr="00574AE5" w:rsidRDefault="00BA2E59" w:rsidP="00965D80">
            <w:pPr>
              <w:suppressLineNumbers/>
              <w:spacing w:before="120" w:after="120" w:line="360" w:lineRule="auto"/>
              <w:rPr>
                <w:rFonts w:ascii="Arial" w:hAnsi="Arial" w:cs="Arial"/>
                <w:sz w:val="20"/>
                <w:szCs w:val="20"/>
              </w:rPr>
            </w:pPr>
            <w:r w:rsidRPr="00574AE5">
              <w:rPr>
                <w:rFonts w:ascii="Arial" w:hAnsi="Arial" w:cs="Arial"/>
                <w:sz w:val="20"/>
                <w:szCs w:val="20"/>
              </w:rPr>
              <w:t>Pl. Kazimierza Wielkiego 2, 98-300 Wieluń</w:t>
            </w:r>
          </w:p>
          <w:p w14:paraId="36EEAACC" w14:textId="77777777" w:rsidR="00BA2E59" w:rsidRPr="00574AE5" w:rsidRDefault="00BA2E59" w:rsidP="00965D80">
            <w:pPr>
              <w:suppressLineNumbers/>
              <w:spacing w:before="120" w:after="120" w:line="360" w:lineRule="auto"/>
              <w:rPr>
                <w:rFonts w:ascii="Arial" w:hAnsi="Arial" w:cs="Arial"/>
                <w:sz w:val="20"/>
                <w:szCs w:val="20"/>
                <w:lang w:val="en-US"/>
              </w:rPr>
            </w:pPr>
            <w:r w:rsidRPr="00574AE5">
              <w:rPr>
                <w:rFonts w:ascii="Arial" w:hAnsi="Arial" w:cs="Arial"/>
                <w:sz w:val="20"/>
                <w:szCs w:val="20"/>
                <w:lang w:val="en-US"/>
              </w:rPr>
              <w:t>tel. +48 43 843 42 80, fax. +48 43 843 42 63</w:t>
            </w:r>
          </w:p>
          <w:p w14:paraId="7D1B2674" w14:textId="77777777" w:rsidR="00BA2E59" w:rsidRPr="00574AE5" w:rsidRDefault="00BA2E59" w:rsidP="00965D80">
            <w:pPr>
              <w:suppressLineNumbers/>
              <w:spacing w:before="120" w:after="120" w:line="360" w:lineRule="auto"/>
              <w:rPr>
                <w:rFonts w:ascii="Arial" w:hAnsi="Arial" w:cs="Arial"/>
                <w:sz w:val="20"/>
                <w:szCs w:val="20"/>
                <w:lang w:val="en-US"/>
              </w:rPr>
            </w:pPr>
            <w:r w:rsidRPr="00574AE5">
              <w:rPr>
                <w:rFonts w:ascii="Arial" w:hAnsi="Arial" w:cs="Arial"/>
                <w:sz w:val="20"/>
                <w:szCs w:val="20"/>
                <w:lang w:val="en-US"/>
              </w:rPr>
              <w:t xml:space="preserve">e-mail: </w:t>
            </w:r>
            <w:hyperlink r:id="rId11">
              <w:r w:rsidRPr="00574AE5">
                <w:rPr>
                  <w:rFonts w:ascii="Arial" w:hAnsi="Arial" w:cs="Arial"/>
                  <w:sz w:val="20"/>
                  <w:szCs w:val="20"/>
                  <w:lang w:val="en-US"/>
                </w:rPr>
                <w:t>zam_pub@powiat.wielun.pl</w:t>
              </w:r>
            </w:hyperlink>
            <w:r w:rsidRPr="00574AE5">
              <w:rPr>
                <w:rFonts w:ascii="Arial" w:hAnsi="Arial" w:cs="Arial"/>
                <w:sz w:val="20"/>
                <w:szCs w:val="20"/>
                <w:lang w:val="en-US"/>
              </w:rPr>
              <w:t>, www. bip.powiat.wielun.pl</w:t>
            </w:r>
          </w:p>
        </w:tc>
      </w:tr>
    </w:tbl>
    <w:p w14:paraId="14E3AAC1" w14:textId="77777777" w:rsidR="00BA2E59" w:rsidRPr="00574AE5" w:rsidRDefault="00BA2E59" w:rsidP="00965D80">
      <w:pPr>
        <w:spacing w:before="120" w:after="120" w:line="360" w:lineRule="auto"/>
        <w:rPr>
          <w:rFonts w:ascii="Arial" w:hAnsi="Arial" w:cs="Arial"/>
          <w:sz w:val="24"/>
          <w:szCs w:val="24"/>
          <w:lang w:val="en-US"/>
        </w:rPr>
      </w:pPr>
    </w:p>
    <w:p w14:paraId="7D1A64CF" w14:textId="68B61B74" w:rsidR="00BA2E59" w:rsidRPr="00574AE5" w:rsidRDefault="00BA2E59" w:rsidP="00965D80">
      <w:pPr>
        <w:spacing w:before="120" w:after="120" w:line="360" w:lineRule="auto"/>
        <w:rPr>
          <w:rFonts w:ascii="Arial" w:hAnsi="Arial" w:cs="Arial"/>
          <w:sz w:val="24"/>
          <w:szCs w:val="24"/>
        </w:rPr>
      </w:pPr>
      <w:r w:rsidRPr="005251DB">
        <w:rPr>
          <w:rFonts w:ascii="Arial" w:hAnsi="Arial" w:cs="Arial"/>
          <w:sz w:val="24"/>
          <w:szCs w:val="24"/>
        </w:rPr>
        <w:t>IR.272.</w:t>
      </w:r>
      <w:r w:rsidR="00B935D2" w:rsidRPr="005251DB">
        <w:rPr>
          <w:rFonts w:ascii="Arial" w:hAnsi="Arial" w:cs="Arial"/>
          <w:sz w:val="24"/>
          <w:szCs w:val="24"/>
        </w:rPr>
        <w:t>17</w:t>
      </w:r>
      <w:r w:rsidRPr="005251DB">
        <w:rPr>
          <w:rFonts w:ascii="Arial" w:hAnsi="Arial" w:cs="Arial"/>
          <w:sz w:val="24"/>
          <w:szCs w:val="24"/>
        </w:rPr>
        <w:t>.2026</w:t>
      </w:r>
    </w:p>
    <w:p w14:paraId="789A49F7" w14:textId="77777777" w:rsidR="00BA2E59" w:rsidRPr="00574AE5" w:rsidRDefault="00BA2E59" w:rsidP="00965D80">
      <w:pPr>
        <w:spacing w:before="120" w:after="120" w:line="360" w:lineRule="auto"/>
        <w:rPr>
          <w:rFonts w:ascii="Arial" w:hAnsi="Arial" w:cs="Arial"/>
          <w:sz w:val="24"/>
          <w:szCs w:val="24"/>
        </w:rPr>
      </w:pPr>
    </w:p>
    <w:p w14:paraId="521470CE" w14:textId="77777777" w:rsidR="00BA2E59" w:rsidRPr="00574AE5" w:rsidRDefault="00BA2E59" w:rsidP="00965D80">
      <w:pPr>
        <w:pStyle w:val="Nagwek9"/>
        <w:spacing w:before="120" w:after="120" w:line="360" w:lineRule="auto"/>
        <w:rPr>
          <w:b/>
          <w:sz w:val="28"/>
          <w:szCs w:val="28"/>
        </w:rPr>
      </w:pPr>
      <w:r w:rsidRPr="00574AE5">
        <w:rPr>
          <w:b/>
          <w:sz w:val="28"/>
          <w:szCs w:val="28"/>
        </w:rPr>
        <w:t>SPECYFIKACJA WARUNKÓW ZAMÓWIENIA</w:t>
      </w:r>
    </w:p>
    <w:p w14:paraId="75387436" w14:textId="77777777" w:rsidR="00BA2E59" w:rsidRPr="00574AE5" w:rsidRDefault="00BA2E59" w:rsidP="00965D80">
      <w:pPr>
        <w:spacing w:before="120" w:after="120" w:line="360" w:lineRule="auto"/>
        <w:rPr>
          <w:rFonts w:ascii="Arial" w:hAnsi="Arial" w:cs="Arial"/>
          <w:sz w:val="24"/>
          <w:szCs w:val="24"/>
        </w:rPr>
      </w:pPr>
    </w:p>
    <w:p w14:paraId="54D528DE" w14:textId="349E10E7" w:rsidR="00BA2E59" w:rsidRPr="00574AE5" w:rsidRDefault="00DB1290" w:rsidP="00965D80">
      <w:pPr>
        <w:spacing w:before="120" w:after="120" w:line="360" w:lineRule="auto"/>
        <w:rPr>
          <w:rFonts w:ascii="Arial" w:hAnsi="Arial" w:cs="Arial"/>
          <w:b/>
          <w:bCs/>
          <w:sz w:val="28"/>
          <w:szCs w:val="28"/>
        </w:rPr>
      </w:pPr>
      <w:r w:rsidRPr="00574AE5">
        <w:rPr>
          <w:rFonts w:ascii="Arial" w:hAnsi="Arial" w:cs="Arial"/>
          <w:b/>
          <w:bCs/>
          <w:sz w:val="28"/>
          <w:szCs w:val="28"/>
        </w:rPr>
        <w:t>Pełnienie nadzoru inwestorskiego dla zada</w:t>
      </w:r>
      <w:r w:rsidR="00B935D2" w:rsidRPr="00574AE5">
        <w:rPr>
          <w:rFonts w:ascii="Arial" w:hAnsi="Arial" w:cs="Arial"/>
          <w:b/>
          <w:bCs/>
          <w:sz w:val="28"/>
          <w:szCs w:val="28"/>
        </w:rPr>
        <w:t>nia:</w:t>
      </w:r>
      <w:r w:rsidR="00A022B4" w:rsidRPr="00574AE5">
        <w:rPr>
          <w:rFonts w:ascii="Arial" w:hAnsi="Arial" w:cs="Arial"/>
          <w:b/>
          <w:bCs/>
          <w:sz w:val="28"/>
          <w:szCs w:val="28"/>
        </w:rPr>
        <w:t xml:space="preserve"> </w:t>
      </w:r>
      <w:bookmarkStart w:id="0" w:name="_Hlk214368693"/>
      <w:r w:rsidR="00FB2C28" w:rsidRPr="00574AE5">
        <w:rPr>
          <w:rFonts w:ascii="Arial" w:hAnsi="Arial" w:cs="Arial"/>
          <w:b/>
          <w:bCs/>
          <w:sz w:val="28"/>
          <w:szCs w:val="28"/>
        </w:rPr>
        <w:t>Poprawa</w:t>
      </w:r>
      <w:r w:rsidR="00A022B4" w:rsidRPr="00574AE5">
        <w:rPr>
          <w:rFonts w:ascii="Arial" w:hAnsi="Arial" w:cs="Arial"/>
          <w:b/>
          <w:bCs/>
          <w:sz w:val="28"/>
          <w:szCs w:val="28"/>
        </w:rPr>
        <w:t> </w:t>
      </w:r>
      <w:r w:rsidR="00FB2C28" w:rsidRPr="00574AE5">
        <w:rPr>
          <w:rFonts w:ascii="Arial" w:hAnsi="Arial" w:cs="Arial"/>
          <w:b/>
          <w:bCs/>
          <w:sz w:val="28"/>
          <w:szCs w:val="28"/>
        </w:rPr>
        <w:t>efektywności energetycznej budynku II Liceum Ogólnokształcącego im. Janusza Korczaka w Wieluniu</w:t>
      </w:r>
    </w:p>
    <w:bookmarkEnd w:id="0"/>
    <w:p w14:paraId="108DAE35" w14:textId="77777777" w:rsidR="00BA2E59" w:rsidRPr="00574AE5" w:rsidRDefault="00BA2E59" w:rsidP="00965D80">
      <w:pPr>
        <w:spacing w:before="120" w:after="120" w:line="360" w:lineRule="auto"/>
        <w:rPr>
          <w:rFonts w:ascii="Arial" w:hAnsi="Arial" w:cs="Arial"/>
          <w:smallCaps/>
          <w:sz w:val="24"/>
          <w:szCs w:val="24"/>
        </w:rPr>
      </w:pPr>
    </w:p>
    <w:p w14:paraId="3BBE68ED" w14:textId="77777777" w:rsidR="00BA2E59" w:rsidRPr="00574AE5" w:rsidRDefault="00BA2E59" w:rsidP="00965D80">
      <w:pPr>
        <w:tabs>
          <w:tab w:val="left" w:pos="4820"/>
        </w:tabs>
        <w:spacing w:before="120" w:after="120" w:line="360" w:lineRule="auto"/>
        <w:rPr>
          <w:rFonts w:ascii="Arial" w:hAnsi="Arial" w:cs="Arial"/>
          <w:b/>
          <w:sz w:val="24"/>
          <w:szCs w:val="24"/>
        </w:rPr>
      </w:pPr>
      <w:r w:rsidRPr="00574AE5">
        <w:rPr>
          <w:rFonts w:ascii="Arial" w:hAnsi="Arial" w:cs="Arial"/>
          <w:b/>
          <w:sz w:val="24"/>
          <w:szCs w:val="24"/>
        </w:rPr>
        <w:t>Zatwierdzam:</w:t>
      </w:r>
    </w:p>
    <w:p w14:paraId="660A4BF1" w14:textId="77777777" w:rsidR="00BA2E59" w:rsidRDefault="00BA2E59" w:rsidP="00965D80">
      <w:pPr>
        <w:spacing w:before="120" w:after="120" w:line="360" w:lineRule="auto"/>
        <w:rPr>
          <w:rFonts w:ascii="Arial" w:hAnsi="Arial" w:cs="Arial"/>
          <w:sz w:val="24"/>
          <w:szCs w:val="24"/>
        </w:rPr>
      </w:pPr>
    </w:p>
    <w:p w14:paraId="13069D50" w14:textId="35D5D5E1" w:rsidR="00057F3C" w:rsidRPr="00057F3C" w:rsidRDefault="00057F3C" w:rsidP="00965D80">
      <w:pPr>
        <w:spacing w:before="120" w:after="120" w:line="360" w:lineRule="auto"/>
        <w:rPr>
          <w:rFonts w:ascii="Arial" w:hAnsi="Arial" w:cs="Arial"/>
          <w:b/>
          <w:bCs/>
          <w:sz w:val="24"/>
          <w:szCs w:val="24"/>
        </w:rPr>
      </w:pPr>
      <w:r w:rsidRPr="00057F3C">
        <w:rPr>
          <w:rFonts w:ascii="Arial" w:hAnsi="Arial" w:cs="Arial"/>
          <w:b/>
          <w:bCs/>
          <w:sz w:val="24"/>
          <w:szCs w:val="24"/>
        </w:rPr>
        <w:t>Maciej Bryś</w:t>
      </w:r>
    </w:p>
    <w:p w14:paraId="7151999A" w14:textId="0237CF85" w:rsidR="00057F3C" w:rsidRPr="00057F3C" w:rsidRDefault="00057F3C" w:rsidP="00965D80">
      <w:pPr>
        <w:spacing w:before="120" w:after="120" w:line="360" w:lineRule="auto"/>
        <w:rPr>
          <w:rFonts w:ascii="Arial" w:hAnsi="Arial" w:cs="Arial"/>
          <w:b/>
          <w:bCs/>
          <w:sz w:val="24"/>
          <w:szCs w:val="24"/>
        </w:rPr>
      </w:pPr>
      <w:r w:rsidRPr="00057F3C">
        <w:rPr>
          <w:rFonts w:ascii="Arial" w:hAnsi="Arial" w:cs="Arial"/>
          <w:b/>
          <w:bCs/>
          <w:sz w:val="24"/>
          <w:szCs w:val="24"/>
        </w:rPr>
        <w:t>Starosta</w:t>
      </w:r>
    </w:p>
    <w:p w14:paraId="60C31A6A" w14:textId="77777777" w:rsidR="00FB2C28" w:rsidRDefault="00FB2C28" w:rsidP="00965D80">
      <w:pPr>
        <w:spacing w:before="120" w:after="120" w:line="360" w:lineRule="auto"/>
        <w:rPr>
          <w:rFonts w:ascii="Arial" w:hAnsi="Arial" w:cs="Arial"/>
          <w:sz w:val="24"/>
          <w:szCs w:val="24"/>
        </w:rPr>
      </w:pPr>
    </w:p>
    <w:p w14:paraId="2FCFAA16" w14:textId="77777777" w:rsidR="00057F3C" w:rsidRDefault="00057F3C" w:rsidP="00965D80">
      <w:pPr>
        <w:spacing w:before="120" w:after="120" w:line="360" w:lineRule="auto"/>
        <w:rPr>
          <w:rFonts w:ascii="Arial" w:hAnsi="Arial" w:cs="Arial"/>
          <w:sz w:val="24"/>
          <w:szCs w:val="24"/>
        </w:rPr>
      </w:pPr>
    </w:p>
    <w:p w14:paraId="10C0B476" w14:textId="77777777" w:rsidR="00057F3C" w:rsidRPr="00574AE5" w:rsidRDefault="00057F3C" w:rsidP="00965D80">
      <w:pPr>
        <w:spacing w:before="120" w:after="120" w:line="360" w:lineRule="auto"/>
        <w:rPr>
          <w:rFonts w:ascii="Arial" w:hAnsi="Arial" w:cs="Arial"/>
          <w:sz w:val="24"/>
          <w:szCs w:val="24"/>
        </w:rPr>
      </w:pPr>
    </w:p>
    <w:p w14:paraId="34103D95" w14:textId="15F90A8D" w:rsidR="00BA2E59" w:rsidRPr="00574AE5" w:rsidRDefault="00BA2E59" w:rsidP="00965D80">
      <w:pPr>
        <w:spacing w:before="120" w:after="120" w:line="360" w:lineRule="auto"/>
        <w:rPr>
          <w:rFonts w:ascii="Arial" w:hAnsi="Arial" w:cs="Arial"/>
          <w:sz w:val="24"/>
          <w:szCs w:val="24"/>
        </w:rPr>
      </w:pPr>
      <w:r w:rsidRPr="005251DB">
        <w:rPr>
          <w:rFonts w:ascii="Arial" w:hAnsi="Arial" w:cs="Arial"/>
          <w:sz w:val="24"/>
          <w:szCs w:val="24"/>
        </w:rPr>
        <w:t xml:space="preserve">Wieluń, </w:t>
      </w:r>
      <w:r w:rsidR="00B935D2" w:rsidRPr="005251DB">
        <w:rPr>
          <w:rFonts w:ascii="Arial" w:hAnsi="Arial" w:cs="Arial"/>
          <w:sz w:val="24"/>
          <w:szCs w:val="24"/>
        </w:rPr>
        <w:t>03</w:t>
      </w:r>
      <w:r w:rsidRPr="005251DB">
        <w:rPr>
          <w:rFonts w:ascii="Arial" w:hAnsi="Arial" w:cs="Arial"/>
          <w:sz w:val="24"/>
          <w:szCs w:val="24"/>
        </w:rPr>
        <w:t>.0</w:t>
      </w:r>
      <w:r w:rsidR="00B935D2" w:rsidRPr="005251DB">
        <w:rPr>
          <w:rFonts w:ascii="Arial" w:hAnsi="Arial" w:cs="Arial"/>
          <w:sz w:val="24"/>
          <w:szCs w:val="24"/>
        </w:rPr>
        <w:t>3</w:t>
      </w:r>
      <w:r w:rsidRPr="005251DB">
        <w:rPr>
          <w:rFonts w:ascii="Arial" w:hAnsi="Arial" w:cs="Arial"/>
          <w:sz w:val="24"/>
          <w:szCs w:val="24"/>
        </w:rPr>
        <w:t>.2026 r.</w:t>
      </w:r>
    </w:p>
    <w:p w14:paraId="639EB0D6" w14:textId="7FD7091F" w:rsidR="00636973" w:rsidRPr="00574AE5" w:rsidRDefault="00636973" w:rsidP="00965D80">
      <w:pPr>
        <w:spacing w:after="0" w:line="240" w:lineRule="auto"/>
        <w:rPr>
          <w:rFonts w:ascii="Arial" w:hAnsi="Arial" w:cs="Arial"/>
          <w:sz w:val="24"/>
          <w:szCs w:val="24"/>
          <w:lang w:val="en-US"/>
        </w:rPr>
      </w:pPr>
      <w:r w:rsidRPr="00574AE5">
        <w:rPr>
          <w:rFonts w:ascii="Arial" w:hAnsi="Arial" w:cs="Arial"/>
          <w:sz w:val="24"/>
          <w:szCs w:val="24"/>
        </w:rPr>
        <w:br w:type="page"/>
      </w:r>
    </w:p>
    <w:p w14:paraId="552C514F" w14:textId="4DBDEED8" w:rsidR="00636973" w:rsidRPr="00574AE5" w:rsidRDefault="00636973">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lastRenderedPageBreak/>
        <w:t>Nazwa oraz adres zamawiającego, numer telefonu, adres poczty elektronicznej oraz strony internetowej prowadzonego postępowania</w:t>
      </w:r>
    </w:p>
    <w:p w14:paraId="2FDA1E46" w14:textId="77777777" w:rsidR="00060951" w:rsidRPr="00574AE5" w:rsidRDefault="00951EBD" w:rsidP="00965D80">
      <w:pPr>
        <w:spacing w:before="120" w:after="120" w:line="360" w:lineRule="auto"/>
        <w:rPr>
          <w:rFonts w:ascii="Arial" w:hAnsi="Arial" w:cs="Arial"/>
          <w:b/>
          <w:bCs/>
          <w:sz w:val="24"/>
          <w:szCs w:val="24"/>
        </w:rPr>
      </w:pPr>
      <w:r w:rsidRPr="00574AE5">
        <w:rPr>
          <w:rFonts w:ascii="Arial" w:hAnsi="Arial" w:cs="Arial"/>
          <w:b/>
          <w:bCs/>
          <w:sz w:val="24"/>
          <w:szCs w:val="24"/>
        </w:rPr>
        <w:t>Powiat Wieluński</w:t>
      </w:r>
    </w:p>
    <w:p w14:paraId="5DC8255D" w14:textId="77777777" w:rsidR="00060951" w:rsidRPr="00574AE5" w:rsidRDefault="00951EBD" w:rsidP="00965D80">
      <w:pPr>
        <w:spacing w:before="120" w:after="120" w:line="360" w:lineRule="auto"/>
        <w:rPr>
          <w:rFonts w:ascii="Arial" w:hAnsi="Arial" w:cs="Arial"/>
          <w:b/>
          <w:bCs/>
          <w:sz w:val="24"/>
          <w:szCs w:val="24"/>
        </w:rPr>
      </w:pPr>
      <w:r w:rsidRPr="00574AE5">
        <w:rPr>
          <w:rFonts w:ascii="Arial" w:hAnsi="Arial" w:cs="Arial"/>
          <w:b/>
          <w:bCs/>
          <w:sz w:val="24"/>
          <w:szCs w:val="24"/>
        </w:rPr>
        <w:t>Pl. Kazimierza Wielkiego 2, 98-300 Wieluń</w:t>
      </w:r>
    </w:p>
    <w:p w14:paraId="624E5AFE" w14:textId="77777777" w:rsidR="00060951" w:rsidRPr="00574AE5" w:rsidRDefault="00951EBD" w:rsidP="00965D80">
      <w:pPr>
        <w:spacing w:before="120" w:after="120" w:line="360" w:lineRule="auto"/>
        <w:rPr>
          <w:rFonts w:ascii="Arial" w:hAnsi="Arial" w:cs="Arial"/>
          <w:bCs/>
          <w:sz w:val="24"/>
          <w:szCs w:val="24"/>
          <w:lang w:val="en-US"/>
        </w:rPr>
      </w:pPr>
      <w:r w:rsidRPr="00574AE5">
        <w:rPr>
          <w:rFonts w:ascii="Arial" w:hAnsi="Arial" w:cs="Arial"/>
          <w:bCs/>
          <w:sz w:val="24"/>
          <w:szCs w:val="24"/>
          <w:lang w:val="en-US"/>
        </w:rPr>
        <w:t>tel. 043 843 42 80</w:t>
      </w:r>
    </w:p>
    <w:p w14:paraId="7305A5ED" w14:textId="77777777" w:rsidR="00060951" w:rsidRPr="00574AE5" w:rsidRDefault="00951EBD" w:rsidP="00965D80">
      <w:pPr>
        <w:spacing w:before="120" w:after="120" w:line="360" w:lineRule="auto"/>
        <w:rPr>
          <w:rFonts w:ascii="Arial" w:hAnsi="Arial" w:cs="Arial"/>
          <w:bCs/>
          <w:sz w:val="24"/>
          <w:szCs w:val="24"/>
          <w:lang w:val="en-US"/>
        </w:rPr>
      </w:pPr>
      <w:r w:rsidRPr="00574AE5">
        <w:rPr>
          <w:rFonts w:ascii="Arial" w:hAnsi="Arial" w:cs="Arial"/>
          <w:bCs/>
          <w:sz w:val="24"/>
          <w:szCs w:val="24"/>
          <w:lang w:val="en-US"/>
        </w:rPr>
        <w:t xml:space="preserve">e-mail: </w:t>
      </w:r>
      <w:r w:rsidRPr="00574AE5">
        <w:rPr>
          <w:rFonts w:ascii="Arial" w:hAnsi="Arial" w:cs="Arial"/>
          <w:sz w:val="24"/>
          <w:szCs w:val="24"/>
          <w:lang w:val="en-US"/>
        </w:rPr>
        <w:t>zam_pub@powiat.wielun.pl</w:t>
      </w:r>
    </w:p>
    <w:p w14:paraId="3ABB6544" w14:textId="77777777" w:rsidR="001D3744" w:rsidRPr="00574AE5" w:rsidRDefault="001D3744" w:rsidP="00965D80">
      <w:pPr>
        <w:spacing w:before="120" w:after="120" w:line="360" w:lineRule="auto"/>
        <w:rPr>
          <w:rFonts w:ascii="Arial" w:hAnsi="Arial" w:cs="Arial"/>
          <w:sz w:val="24"/>
          <w:szCs w:val="24"/>
        </w:rPr>
      </w:pPr>
      <w:r w:rsidRPr="00574AE5">
        <w:rPr>
          <w:rFonts w:ascii="Arial" w:hAnsi="Arial" w:cs="Arial"/>
          <w:sz w:val="24"/>
          <w:szCs w:val="24"/>
        </w:rPr>
        <w:t>Postępowanie prowadzone jest na Platformie e-Zamówienia udostępnianej przez Urząd Zamówień Publicznych pod adresem: https://ezamowienia.gov.pl/.</w:t>
      </w:r>
    </w:p>
    <w:p w14:paraId="523960DD" w14:textId="358784A3" w:rsidR="00990AC4" w:rsidRPr="00057F3C" w:rsidRDefault="00990AC4" w:rsidP="00965D80">
      <w:pPr>
        <w:spacing w:before="120" w:after="120" w:line="360" w:lineRule="auto"/>
        <w:rPr>
          <w:rFonts w:ascii="Arial" w:hAnsi="Arial" w:cs="Arial"/>
          <w:sz w:val="24"/>
          <w:szCs w:val="24"/>
        </w:rPr>
      </w:pPr>
      <w:r w:rsidRPr="00057F3C">
        <w:rPr>
          <w:rFonts w:ascii="Arial" w:hAnsi="Arial" w:cs="Arial"/>
          <w:sz w:val="24"/>
          <w:szCs w:val="24"/>
        </w:rPr>
        <w:t xml:space="preserve">Identyfikator postępowania: </w:t>
      </w:r>
      <w:r w:rsidR="00057F3C" w:rsidRPr="00057F3C">
        <w:rPr>
          <w:rFonts w:ascii="Arial" w:hAnsi="Arial" w:cs="Arial"/>
          <w:sz w:val="24"/>
          <w:szCs w:val="24"/>
        </w:rPr>
        <w:t>ocds-148610-7b28157f-29b5-40c8-bd8f-2cad8c70ba86</w:t>
      </w:r>
      <w:r w:rsidR="00057F3C" w:rsidRPr="00057F3C">
        <w:rPr>
          <w:rFonts w:ascii="Arial" w:hAnsi="Arial" w:cs="Arial"/>
          <w:sz w:val="24"/>
          <w:szCs w:val="24"/>
        </w:rPr>
        <w:t>.</w:t>
      </w:r>
    </w:p>
    <w:p w14:paraId="07333D0D" w14:textId="14D06BB3" w:rsidR="00636973" w:rsidRPr="00574AE5" w:rsidRDefault="00636973" w:rsidP="00965D80">
      <w:pPr>
        <w:spacing w:before="120" w:after="120" w:line="360" w:lineRule="auto"/>
        <w:rPr>
          <w:rFonts w:ascii="Arial" w:hAnsi="Arial" w:cs="Arial"/>
          <w:color w:val="000000"/>
          <w:sz w:val="24"/>
          <w:szCs w:val="24"/>
        </w:rPr>
      </w:pPr>
      <w:r w:rsidRPr="00574AE5">
        <w:rPr>
          <w:rFonts w:ascii="Arial" w:hAnsi="Arial" w:cs="Arial"/>
          <w:color w:val="000000"/>
          <w:sz w:val="24"/>
          <w:szCs w:val="24"/>
        </w:rPr>
        <w:t xml:space="preserve">Adres strony internetowej prowadzonego postępowania: </w:t>
      </w:r>
      <w:hyperlink r:id="rId12" w:history="1">
        <w:r w:rsidR="00FD6621" w:rsidRPr="00057F3C">
          <w:rPr>
            <w:rFonts w:ascii="Arial" w:hAnsi="Arial" w:cs="Arial"/>
            <w:color w:val="000000"/>
            <w:sz w:val="24"/>
            <w:szCs w:val="24"/>
          </w:rPr>
          <w:t>https://ezamowienia.gov.pl/mp-client/search/list/ocds-148610-34bb06e9-fcd4-43c2-b898-39c6a4eccc27</w:t>
        </w:r>
      </w:hyperlink>
      <w:r w:rsidRPr="00057F3C">
        <w:rPr>
          <w:rFonts w:ascii="Arial" w:hAnsi="Arial" w:cs="Arial"/>
          <w:color w:val="000000"/>
          <w:sz w:val="24"/>
          <w:szCs w:val="24"/>
        </w:rPr>
        <w:t>.</w:t>
      </w:r>
    </w:p>
    <w:p w14:paraId="0F1105BD" w14:textId="50FBC19D" w:rsidR="00636973" w:rsidRPr="00574AE5" w:rsidRDefault="00636973">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Adres strony internetowej, na której udostępniane będą zmiany i</w:t>
      </w:r>
      <w:r w:rsidR="00BA2E59" w:rsidRPr="00574AE5">
        <w:rPr>
          <w:rFonts w:ascii="Arial" w:hAnsi="Arial" w:cs="Arial"/>
          <w:b/>
          <w:bCs/>
          <w:color w:val="auto"/>
          <w:sz w:val="24"/>
          <w:szCs w:val="24"/>
        </w:rPr>
        <w:t> </w:t>
      </w:r>
      <w:r w:rsidRPr="00574AE5">
        <w:rPr>
          <w:rFonts w:ascii="Arial" w:hAnsi="Arial" w:cs="Arial"/>
          <w:b/>
          <w:bCs/>
          <w:color w:val="auto"/>
          <w:sz w:val="24"/>
          <w:szCs w:val="24"/>
        </w:rPr>
        <w:t>wyjaśnienia treści SWZ oraz inne dokumenty zamówienia bezpośrednio związane z postępowaniem o udzielenie zamówienia</w:t>
      </w:r>
    </w:p>
    <w:p w14:paraId="666D0C9A" w14:textId="6BB65CC5" w:rsidR="001D3744" w:rsidRPr="00574AE5" w:rsidRDefault="001D3744" w:rsidP="00965D80">
      <w:pPr>
        <w:spacing w:before="120" w:after="120" w:line="360" w:lineRule="auto"/>
        <w:rPr>
          <w:rFonts w:ascii="Arial" w:hAnsi="Arial" w:cs="Arial"/>
          <w:sz w:val="24"/>
          <w:szCs w:val="24"/>
        </w:rPr>
      </w:pPr>
      <w:r w:rsidRPr="00574AE5">
        <w:rPr>
          <w:rFonts w:ascii="Arial" w:hAnsi="Arial" w:cs="Arial"/>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p w14:paraId="47F4C64D" w14:textId="2F73A0AE" w:rsidR="00636973" w:rsidRPr="00574AE5" w:rsidRDefault="00636973">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Tryb udzielenia zamówienia</w:t>
      </w:r>
    </w:p>
    <w:p w14:paraId="697EAE9E" w14:textId="4B54F3A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Zamówienie udzielane jest w trybie podstawowym na podstawie art. 275 pkt 1 ustawy z dnia 11 września 2019</w:t>
      </w:r>
      <w:r w:rsidR="00E035AA" w:rsidRPr="00574AE5">
        <w:rPr>
          <w:rFonts w:ascii="Arial" w:hAnsi="Arial" w:cs="Arial"/>
          <w:sz w:val="24"/>
          <w:szCs w:val="24"/>
        </w:rPr>
        <w:t xml:space="preserve"> </w:t>
      </w:r>
      <w:r w:rsidRPr="00574AE5">
        <w:rPr>
          <w:rFonts w:ascii="Arial" w:hAnsi="Arial" w:cs="Arial"/>
          <w:sz w:val="24"/>
          <w:szCs w:val="24"/>
        </w:rPr>
        <w:t>r. Prawo za</w:t>
      </w:r>
      <w:r w:rsidR="00C92A75" w:rsidRPr="00574AE5">
        <w:rPr>
          <w:rFonts w:ascii="Arial" w:hAnsi="Arial" w:cs="Arial"/>
          <w:sz w:val="24"/>
          <w:szCs w:val="24"/>
        </w:rPr>
        <w:t>mówień publicznych (</w:t>
      </w:r>
      <w:proofErr w:type="spellStart"/>
      <w:r w:rsidR="00A068CB" w:rsidRPr="00574AE5">
        <w:rPr>
          <w:rFonts w:ascii="Arial" w:hAnsi="Arial" w:cs="Arial"/>
          <w:sz w:val="24"/>
          <w:szCs w:val="24"/>
        </w:rPr>
        <w:t>t</w:t>
      </w:r>
      <w:r w:rsidR="00C1222D" w:rsidRPr="00574AE5">
        <w:rPr>
          <w:rFonts w:ascii="Arial" w:hAnsi="Arial" w:cs="Arial"/>
          <w:sz w:val="24"/>
          <w:szCs w:val="24"/>
        </w:rPr>
        <w:t>.</w:t>
      </w:r>
      <w:r w:rsidR="00A068CB" w:rsidRPr="00574AE5">
        <w:rPr>
          <w:rFonts w:ascii="Arial" w:hAnsi="Arial" w:cs="Arial"/>
          <w:sz w:val="24"/>
          <w:szCs w:val="24"/>
        </w:rPr>
        <w:t>j</w:t>
      </w:r>
      <w:proofErr w:type="spellEnd"/>
      <w:r w:rsidR="00A068CB" w:rsidRPr="00574AE5">
        <w:rPr>
          <w:rFonts w:ascii="Arial" w:hAnsi="Arial" w:cs="Arial"/>
          <w:sz w:val="24"/>
          <w:szCs w:val="24"/>
        </w:rPr>
        <w:t xml:space="preserve">. </w:t>
      </w:r>
      <w:r w:rsidR="00C92A75" w:rsidRPr="00574AE5">
        <w:rPr>
          <w:rFonts w:ascii="Arial" w:hAnsi="Arial" w:cs="Arial"/>
          <w:sz w:val="24"/>
          <w:szCs w:val="24"/>
        </w:rPr>
        <w:t>Dz.</w:t>
      </w:r>
      <w:r w:rsidR="00E035AA" w:rsidRPr="00574AE5">
        <w:rPr>
          <w:rFonts w:ascii="Arial" w:hAnsi="Arial" w:cs="Arial"/>
          <w:sz w:val="24"/>
          <w:szCs w:val="24"/>
        </w:rPr>
        <w:t xml:space="preserve"> </w:t>
      </w:r>
      <w:r w:rsidR="00C92A75" w:rsidRPr="00574AE5">
        <w:rPr>
          <w:rFonts w:ascii="Arial" w:hAnsi="Arial" w:cs="Arial"/>
          <w:sz w:val="24"/>
          <w:szCs w:val="24"/>
        </w:rPr>
        <w:t>U. z 202</w:t>
      </w:r>
      <w:r w:rsidR="00A068CB" w:rsidRPr="00574AE5">
        <w:rPr>
          <w:rFonts w:ascii="Arial" w:hAnsi="Arial" w:cs="Arial"/>
          <w:sz w:val="24"/>
          <w:szCs w:val="24"/>
        </w:rPr>
        <w:t>4</w:t>
      </w:r>
      <w:r w:rsidR="00E035AA" w:rsidRPr="00574AE5">
        <w:rPr>
          <w:rFonts w:ascii="Arial" w:hAnsi="Arial" w:cs="Arial"/>
          <w:sz w:val="24"/>
          <w:szCs w:val="24"/>
        </w:rPr>
        <w:t xml:space="preserve"> </w:t>
      </w:r>
      <w:r w:rsidR="00C92A75" w:rsidRPr="00574AE5">
        <w:rPr>
          <w:rFonts w:ascii="Arial" w:hAnsi="Arial" w:cs="Arial"/>
          <w:sz w:val="24"/>
          <w:szCs w:val="24"/>
        </w:rPr>
        <w:t>r.</w:t>
      </w:r>
      <w:r w:rsidR="008A3542" w:rsidRPr="00574AE5">
        <w:rPr>
          <w:rFonts w:ascii="Arial" w:hAnsi="Arial" w:cs="Arial"/>
          <w:sz w:val="24"/>
          <w:szCs w:val="24"/>
        </w:rPr>
        <w:t>,</w:t>
      </w:r>
      <w:r w:rsidR="00C92A75" w:rsidRPr="00574AE5">
        <w:rPr>
          <w:rFonts w:ascii="Arial" w:hAnsi="Arial" w:cs="Arial"/>
          <w:sz w:val="24"/>
          <w:szCs w:val="24"/>
        </w:rPr>
        <w:t xml:space="preserve"> poz. 1</w:t>
      </w:r>
      <w:r w:rsidR="00A068CB" w:rsidRPr="00574AE5">
        <w:rPr>
          <w:rFonts w:ascii="Arial" w:hAnsi="Arial" w:cs="Arial"/>
          <w:sz w:val="24"/>
          <w:szCs w:val="24"/>
        </w:rPr>
        <w:t>320</w:t>
      </w:r>
      <w:r w:rsidR="00BF559A" w:rsidRPr="00574AE5">
        <w:rPr>
          <w:rFonts w:ascii="Arial" w:hAnsi="Arial" w:cs="Arial"/>
          <w:sz w:val="24"/>
          <w:szCs w:val="24"/>
        </w:rPr>
        <w:t xml:space="preserve"> ze zm.</w:t>
      </w:r>
      <w:r w:rsidRPr="00574AE5">
        <w:rPr>
          <w:rFonts w:ascii="Arial" w:hAnsi="Arial" w:cs="Arial"/>
          <w:sz w:val="24"/>
          <w:szCs w:val="24"/>
        </w:rPr>
        <w:t>)</w:t>
      </w:r>
      <w:r w:rsidR="00A068CB" w:rsidRPr="00574AE5">
        <w:rPr>
          <w:rFonts w:ascii="Arial" w:hAnsi="Arial" w:cs="Arial"/>
          <w:sz w:val="24"/>
          <w:szCs w:val="24"/>
        </w:rPr>
        <w:t>.</w:t>
      </w:r>
    </w:p>
    <w:p w14:paraId="2AF108DA" w14:textId="0DD3B515" w:rsidR="00636973" w:rsidRPr="00574AE5" w:rsidRDefault="00636973">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Informacja czy zamawiający przewiduje wybór najkorzystniejszej oferty z możliwością prowadzenia negocjacji</w:t>
      </w:r>
    </w:p>
    <w:p w14:paraId="1035397D"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Zamawiający nie przewiduje wyboru najkorzystniejszej oferty z możliwością prowadzenia negocjacji.</w:t>
      </w:r>
    </w:p>
    <w:p w14:paraId="71A2A403" w14:textId="68A54BDE" w:rsidR="00636973" w:rsidRPr="00574AE5" w:rsidRDefault="00636973">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lastRenderedPageBreak/>
        <w:t>Opis przedmiotu zamówienia</w:t>
      </w:r>
    </w:p>
    <w:p w14:paraId="027E41F1" w14:textId="0328E0CB" w:rsidR="00530E80" w:rsidRPr="00574AE5" w:rsidRDefault="00951EBD" w:rsidP="00B935D2">
      <w:pPr>
        <w:pStyle w:val="Akapitzlist"/>
        <w:numPr>
          <w:ilvl w:val="0"/>
          <w:numId w:val="1"/>
        </w:numPr>
        <w:spacing w:before="120" w:after="120" w:line="360" w:lineRule="auto"/>
        <w:ind w:left="426" w:hanging="426"/>
        <w:rPr>
          <w:rStyle w:val="FontStyle30"/>
          <w:rFonts w:ascii="Arial" w:hAnsi="Arial" w:cs="Arial"/>
          <w:sz w:val="24"/>
          <w:szCs w:val="24"/>
        </w:rPr>
      </w:pPr>
      <w:r w:rsidRPr="00574AE5">
        <w:rPr>
          <w:rFonts w:ascii="Arial" w:hAnsi="Arial" w:cs="Arial"/>
          <w:sz w:val="24"/>
          <w:szCs w:val="24"/>
        </w:rPr>
        <w:t xml:space="preserve">Przedmiotem zamówienia jest </w:t>
      </w:r>
      <w:r w:rsidR="00216BB6" w:rsidRPr="00574AE5">
        <w:rPr>
          <w:rFonts w:ascii="Arial" w:hAnsi="Arial" w:cs="Arial"/>
          <w:sz w:val="24"/>
          <w:szCs w:val="24"/>
        </w:rPr>
        <w:t>sprawowanie nadzoru inwestorskiego w zakresie zgodności wykonywanych robót i prac z wymogami Zamawiającego, dokumentacji projektowej, przepisami powszechnie obowiązującego prawa (w</w:t>
      </w:r>
      <w:r w:rsidR="00BF40D9" w:rsidRPr="00574AE5">
        <w:rPr>
          <w:rFonts w:ascii="Arial" w:hAnsi="Arial" w:cs="Arial"/>
          <w:sz w:val="24"/>
          <w:szCs w:val="24"/>
        </w:rPr>
        <w:t> </w:t>
      </w:r>
      <w:r w:rsidR="00216BB6" w:rsidRPr="00574AE5">
        <w:rPr>
          <w:rFonts w:ascii="Arial" w:hAnsi="Arial" w:cs="Arial"/>
          <w:sz w:val="24"/>
          <w:szCs w:val="24"/>
        </w:rPr>
        <w:t>tym prawa budowlanego), zasadami wiedzy technicznej nad wykonaniem</w:t>
      </w:r>
      <w:r w:rsidR="00BF40D9" w:rsidRPr="00574AE5">
        <w:rPr>
          <w:rFonts w:ascii="Arial" w:hAnsi="Arial" w:cs="Arial"/>
          <w:sz w:val="24"/>
          <w:szCs w:val="24"/>
        </w:rPr>
        <w:t xml:space="preserve"> </w:t>
      </w:r>
      <w:bookmarkStart w:id="1" w:name="_Hlk215059073"/>
      <w:r w:rsidR="00BF40D9" w:rsidRPr="00574AE5">
        <w:rPr>
          <w:rFonts w:ascii="Arial" w:hAnsi="Arial" w:cs="Arial"/>
          <w:sz w:val="24"/>
          <w:szCs w:val="24"/>
        </w:rPr>
        <w:t>w</w:t>
      </w:r>
      <w:r w:rsidR="00B935D2" w:rsidRPr="00574AE5">
        <w:rPr>
          <w:rFonts w:ascii="Arial" w:hAnsi="Arial" w:cs="Arial"/>
          <w:sz w:val="24"/>
          <w:szCs w:val="24"/>
        </w:rPr>
        <w:t> </w:t>
      </w:r>
      <w:r w:rsidR="00BF40D9" w:rsidRPr="00574AE5">
        <w:rPr>
          <w:rFonts w:ascii="Arial" w:hAnsi="Arial" w:cs="Arial"/>
          <w:sz w:val="24"/>
          <w:szCs w:val="24"/>
        </w:rPr>
        <w:t>systemie „zaprojektuj-wybuduj” robót budowlanych polegających na termomodernizacji budynku II Liceum Ogólnokształcącego im. Janusza Korczaka w Wieluniu współfinansowan</w:t>
      </w:r>
      <w:r w:rsidR="006E5236" w:rsidRPr="00574AE5">
        <w:rPr>
          <w:rFonts w:ascii="Arial" w:hAnsi="Arial" w:cs="Arial"/>
          <w:sz w:val="24"/>
          <w:szCs w:val="24"/>
        </w:rPr>
        <w:t>ych</w:t>
      </w:r>
      <w:r w:rsidR="00BF40D9" w:rsidRPr="00574AE5">
        <w:rPr>
          <w:rFonts w:ascii="Arial" w:hAnsi="Arial" w:cs="Arial"/>
          <w:sz w:val="24"/>
          <w:szCs w:val="24"/>
        </w:rPr>
        <w:t xml:space="preserve"> ze środków Krajowego Planu Odbudowy i</w:t>
      </w:r>
      <w:r w:rsidR="006E5236" w:rsidRPr="00574AE5">
        <w:rPr>
          <w:rFonts w:ascii="Arial" w:hAnsi="Arial" w:cs="Arial"/>
          <w:sz w:val="24"/>
          <w:szCs w:val="24"/>
        </w:rPr>
        <w:t> </w:t>
      </w:r>
      <w:r w:rsidR="00BF40D9" w:rsidRPr="00574AE5">
        <w:rPr>
          <w:rFonts w:ascii="Arial" w:hAnsi="Arial" w:cs="Arial"/>
          <w:sz w:val="24"/>
          <w:szCs w:val="24"/>
        </w:rPr>
        <w:t>Zwiększania Odporności</w:t>
      </w:r>
      <w:r w:rsidR="006E5236" w:rsidRPr="00574AE5">
        <w:rPr>
          <w:rStyle w:val="FontStyle30"/>
          <w:rFonts w:ascii="Arial" w:hAnsi="Arial" w:cs="Arial"/>
          <w:sz w:val="24"/>
          <w:szCs w:val="24"/>
        </w:rPr>
        <w:t>.</w:t>
      </w:r>
    </w:p>
    <w:bookmarkEnd w:id="1"/>
    <w:p w14:paraId="785420B7" w14:textId="6F27B3BB" w:rsidR="00E10041" w:rsidRPr="00574AE5" w:rsidRDefault="007F1C75" w:rsidP="00BB6364">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W z</w:t>
      </w:r>
      <w:r w:rsidR="00E10041" w:rsidRPr="00574AE5">
        <w:rPr>
          <w:rFonts w:ascii="Arial" w:hAnsi="Arial" w:cs="Arial"/>
          <w:sz w:val="24"/>
          <w:szCs w:val="24"/>
        </w:rPr>
        <w:t xml:space="preserve">akres obowiązków Wykonawcy jako inspektora nadzoru </w:t>
      </w:r>
      <w:r w:rsidRPr="00574AE5">
        <w:rPr>
          <w:rFonts w:ascii="Arial" w:hAnsi="Arial" w:cs="Arial"/>
          <w:sz w:val="24"/>
          <w:szCs w:val="24"/>
        </w:rPr>
        <w:t>wchodzi</w:t>
      </w:r>
      <w:r w:rsidR="00E10041" w:rsidRPr="00574AE5">
        <w:rPr>
          <w:rFonts w:ascii="Arial" w:hAnsi="Arial" w:cs="Arial"/>
          <w:sz w:val="24"/>
          <w:szCs w:val="24"/>
        </w:rPr>
        <w:t>:</w:t>
      </w:r>
    </w:p>
    <w:p w14:paraId="747E3E61"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bookmarkStart w:id="2" w:name="_Hlk219195213"/>
      <w:r w:rsidRPr="00574AE5">
        <w:rPr>
          <w:rFonts w:ascii="Arial" w:hAnsi="Arial" w:cs="Arial"/>
          <w:sz w:val="24"/>
          <w:szCs w:val="24"/>
        </w:rPr>
        <w:t>kontrola wykonywanego projektu z PFU,</w:t>
      </w:r>
    </w:p>
    <w:p w14:paraId="2A2C06FA" w14:textId="5DC49F8B"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reprezent</w:t>
      </w:r>
      <w:r w:rsidR="007F1C75" w:rsidRPr="00574AE5">
        <w:rPr>
          <w:rFonts w:ascii="Arial" w:hAnsi="Arial" w:cs="Arial"/>
          <w:sz w:val="24"/>
          <w:szCs w:val="24"/>
        </w:rPr>
        <w:t>acja</w:t>
      </w:r>
      <w:r w:rsidRPr="00574AE5">
        <w:rPr>
          <w:rFonts w:ascii="Arial" w:hAnsi="Arial" w:cs="Arial"/>
          <w:sz w:val="24"/>
          <w:szCs w:val="24"/>
        </w:rPr>
        <w:t xml:space="preserve"> Zamawiającego na budowie przez sprawowanie kontroli zgodności jej realizacji z dokumentacją budowlaną i przepisami prawa oraz zasadami wiedzy technicznej,</w:t>
      </w:r>
    </w:p>
    <w:p w14:paraId="7614627C"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całościowe prowadzenie dokumentacji technicznej wykonywanych robót budowlanych zgodnie z wymogami obowiązującego prawa w tym zakresie oraz wszystkich wymogów stawianych w realizacji inwestycji,</w:t>
      </w:r>
    </w:p>
    <w:p w14:paraId="07131BB2" w14:textId="3CF42936"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organiz</w:t>
      </w:r>
      <w:r w:rsidR="007F1C75" w:rsidRPr="00574AE5">
        <w:rPr>
          <w:rFonts w:ascii="Arial" w:hAnsi="Arial" w:cs="Arial"/>
          <w:sz w:val="24"/>
          <w:szCs w:val="24"/>
        </w:rPr>
        <w:t>acja</w:t>
      </w:r>
      <w:r w:rsidRPr="00574AE5">
        <w:rPr>
          <w:rFonts w:ascii="Arial" w:hAnsi="Arial" w:cs="Arial"/>
          <w:sz w:val="24"/>
          <w:szCs w:val="24"/>
        </w:rPr>
        <w:t xml:space="preserve"> prac związanych z nadzorem w sposób niepowodujący zbędnych przerw w realizacji robót przez </w:t>
      </w:r>
      <w:r w:rsidR="006E5236" w:rsidRPr="00574AE5">
        <w:rPr>
          <w:rFonts w:ascii="Arial" w:hAnsi="Arial" w:cs="Arial"/>
          <w:sz w:val="24"/>
          <w:szCs w:val="24"/>
        </w:rPr>
        <w:t>w</w:t>
      </w:r>
      <w:r w:rsidRPr="00574AE5">
        <w:rPr>
          <w:rFonts w:ascii="Arial" w:hAnsi="Arial" w:cs="Arial"/>
          <w:sz w:val="24"/>
          <w:szCs w:val="24"/>
        </w:rPr>
        <w:t>ykonawcę</w:t>
      </w:r>
      <w:r w:rsidR="006E5236" w:rsidRPr="00574AE5">
        <w:rPr>
          <w:rFonts w:ascii="Arial" w:hAnsi="Arial" w:cs="Arial"/>
          <w:sz w:val="24"/>
          <w:szCs w:val="24"/>
        </w:rPr>
        <w:t xml:space="preserve"> robót budowlanych</w:t>
      </w:r>
      <w:r w:rsidRPr="00574AE5">
        <w:rPr>
          <w:rFonts w:ascii="Arial" w:hAnsi="Arial" w:cs="Arial"/>
          <w:sz w:val="24"/>
          <w:szCs w:val="24"/>
        </w:rPr>
        <w:t>,</w:t>
      </w:r>
    </w:p>
    <w:p w14:paraId="031A3DD4"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prowadzenie dziennika budowy,</w:t>
      </w:r>
    </w:p>
    <w:p w14:paraId="20C2B068"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systematyczne dokonywanie wpisów do dziennika budowy,</w:t>
      </w:r>
    </w:p>
    <w:p w14:paraId="67F636B6" w14:textId="3F8DB9CD"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 xml:space="preserve">sprawdzanie jakości wykonywanych robót i wbudowanych wyrobów budowlanych, a w szczególności materiałów ekologicznych i technologii przyjaznych dla środowiska, </w:t>
      </w:r>
      <w:r w:rsidR="007F1C75" w:rsidRPr="00574AE5">
        <w:rPr>
          <w:rFonts w:ascii="Arial" w:hAnsi="Arial" w:cs="Arial"/>
          <w:sz w:val="24"/>
          <w:szCs w:val="24"/>
        </w:rPr>
        <w:t>i</w:t>
      </w:r>
      <w:r w:rsidRPr="00574AE5">
        <w:rPr>
          <w:rFonts w:ascii="Arial" w:hAnsi="Arial" w:cs="Arial"/>
          <w:sz w:val="24"/>
          <w:szCs w:val="24"/>
        </w:rPr>
        <w:t xml:space="preserve"> zapobieganie zastosowaniu wyrobów budowlanych wadliwych i niedopuszczonych do stosowania w budownictwie,</w:t>
      </w:r>
    </w:p>
    <w:p w14:paraId="6B9DC60C" w14:textId="77777777" w:rsidR="00B22C7C" w:rsidRPr="00574AE5" w:rsidRDefault="00B22C7C" w:rsidP="00B22C7C">
      <w:pPr>
        <w:numPr>
          <w:ilvl w:val="0"/>
          <w:numId w:val="66"/>
        </w:numPr>
        <w:spacing w:before="120" w:after="120" w:line="360" w:lineRule="auto"/>
        <w:ind w:left="851" w:hanging="425"/>
        <w:contextualSpacing/>
        <w:rPr>
          <w:rFonts w:ascii="Arial" w:hAnsi="Arial" w:cs="Arial"/>
          <w:bCs/>
          <w:sz w:val="24"/>
          <w:szCs w:val="24"/>
        </w:rPr>
      </w:pPr>
      <w:r w:rsidRPr="00574AE5">
        <w:rPr>
          <w:rFonts w:ascii="Arial" w:hAnsi="Arial" w:cs="Arial"/>
          <w:sz w:val="24"/>
          <w:szCs w:val="24"/>
        </w:rPr>
        <w:t>całościowe prowadzenie procedur i dokumentacji odbioru rzeczowego (odbiorów częściowych zanikających i ulegających zakryciu i odbioru końcowego) wykonywanych robót budowlanych,</w:t>
      </w:r>
    </w:p>
    <w:p w14:paraId="1EC3A3B6"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sprawdzanie i odbiór robót budowlanych ulegających zakryciu lub zanikających,</w:t>
      </w:r>
    </w:p>
    <w:p w14:paraId="526C3F94" w14:textId="6A7624AB"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 xml:space="preserve">wydawanie kierownikowi budowy poleceń, potwierdzonych wpisem do dziennika budowy dotyczących: usunięcia nieprawidłowości lub zagrożeń, wykonania prób lub badań, także wymagających odkrycia robót lub </w:t>
      </w:r>
      <w:r w:rsidRPr="00574AE5">
        <w:rPr>
          <w:rFonts w:ascii="Arial" w:hAnsi="Arial" w:cs="Arial"/>
          <w:sz w:val="24"/>
          <w:szCs w:val="24"/>
        </w:rPr>
        <w:lastRenderedPageBreak/>
        <w:t>elementów zakrytych oraz przedstawienie ekspertyz dotyczących prowadzonych robót budowlanych i dowody dopuszczenia do stosowania w</w:t>
      </w:r>
      <w:r w:rsidR="006E5236" w:rsidRPr="00574AE5">
        <w:rPr>
          <w:rFonts w:ascii="Arial" w:hAnsi="Arial" w:cs="Arial"/>
          <w:sz w:val="24"/>
          <w:szCs w:val="24"/>
        </w:rPr>
        <w:t> </w:t>
      </w:r>
      <w:r w:rsidRPr="00574AE5">
        <w:rPr>
          <w:rFonts w:ascii="Arial" w:hAnsi="Arial" w:cs="Arial"/>
          <w:sz w:val="24"/>
          <w:szCs w:val="24"/>
        </w:rPr>
        <w:t>budownictwie wyrobów budowlanych,</w:t>
      </w:r>
    </w:p>
    <w:p w14:paraId="1DCFEF07"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żądanie od kierownika budowy dokonania poprawek bądź ponownego wykonania wadliwie wykonanych robót, a także wstrzymania dalszych robót budowlanych w przypadku, gdy ich kontynuacja mogłaby wywołać zagrożenie bądź spowodować niedopuszczalną niezgodność z projektem,</w:t>
      </w:r>
    </w:p>
    <w:p w14:paraId="4D11A65A" w14:textId="20AAD429"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wskazywanie ewentualnych błędów w dokumentacji projektowej dostrzeżonych w trakcie realizacji robót, wnioskowanie do Zamawiającego (składanie propozycji ulepszających zaprojektowane rozwiązania) w</w:t>
      </w:r>
      <w:r w:rsidR="006E5236" w:rsidRPr="00574AE5">
        <w:rPr>
          <w:rFonts w:ascii="Arial" w:hAnsi="Arial" w:cs="Arial"/>
          <w:sz w:val="24"/>
          <w:szCs w:val="24"/>
        </w:rPr>
        <w:t> </w:t>
      </w:r>
      <w:r w:rsidRPr="00574AE5">
        <w:rPr>
          <w:rFonts w:ascii="Arial" w:hAnsi="Arial" w:cs="Arial"/>
          <w:sz w:val="24"/>
          <w:szCs w:val="24"/>
        </w:rPr>
        <w:t>sprawach dotyczących wprowadzenia niezbędnych zmian w dokumentacji technicznej i uzyskania zgody projektanta na zmiany, przeprowadzania niezbędnych ekspertyz i badań technicznych oraz w innych ważnych sprawach finansowych i prawnych,</w:t>
      </w:r>
    </w:p>
    <w:p w14:paraId="3927971F"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uzyskiwanie od projektanta wyjaśnień dotyczących wątpliwości związanych z projektem i zawartych w nim rozwiązań,</w:t>
      </w:r>
    </w:p>
    <w:p w14:paraId="3EDD6497"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udzielanie wykonawcy robót informacji, wyjaśnień wskazówek dotyczących realizacji zamówienia,</w:t>
      </w:r>
    </w:p>
    <w:p w14:paraId="4E68D703"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udział w naradach roboczych – koordynacyjnych w trakcie realizacji inwestycji, zwoływanych również przez Zamawiającego w jego siedzibie lub na placu budowy,</w:t>
      </w:r>
    </w:p>
    <w:p w14:paraId="270D65FC"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składanie Zamawiającemu raportów z działalności obejmującej prowadzenie nadzoru robót oraz z realizacji inwestycji,</w:t>
      </w:r>
    </w:p>
    <w:p w14:paraId="480E2A7F"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sprawdzanie kalkulacji szczegółowych lub kosztorysów powykonawczych przedkładanych przez wykonawcę robót budowlanych, weryfikacja zgodności z aktualnym postępem prac,</w:t>
      </w:r>
    </w:p>
    <w:p w14:paraId="62811B95"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kontrolowanie stosowania przez wykonawcę robót budowlanych przepisów dotyczących ochrony środowiska,</w:t>
      </w:r>
    </w:p>
    <w:p w14:paraId="0E0C0DFB"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kontrolowanie przestrzegania przez wykonawcę robót budowlanych, zasad BHP, p.poż itd.,</w:t>
      </w:r>
    </w:p>
    <w:p w14:paraId="7F810A68"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wstrzymanie robót w przypadku prowadzenia ich niezgodnie z zamówieniem i obowiązującymi przepisami,</w:t>
      </w:r>
    </w:p>
    <w:p w14:paraId="147928C7" w14:textId="0CE73353"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lastRenderedPageBreak/>
        <w:t>sprawdzenie wykonanych robót i powiadamianie wykonawcy robót budowlanych o wykrytych wadach oraz poświadczanie usunięcia wad przez wykonawcę robót budowlanych, a także ustalanie rodzaju i zakresu koniecznych do wykonania robót poprawkowych,</w:t>
      </w:r>
    </w:p>
    <w:p w14:paraId="071E0A7A"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bieżące informowanie Zamawiającego o wszelkich problemach związanych z realizacją inwestycji,</w:t>
      </w:r>
    </w:p>
    <w:p w14:paraId="268495EE"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udział w przeglądach gwarancyjnych wykonywanego przedmiotu zamówienia oraz nadzór nad usuwaniem ewentualnych usterek (wykonawca robót budowlanych udzielił 60 miesięcy gwarancji i rękojmi od dnia końcowego protokołu odbioru robót),</w:t>
      </w:r>
    </w:p>
    <w:p w14:paraId="47789A5C" w14:textId="77777777" w:rsidR="00B22C7C" w:rsidRPr="00574AE5" w:rsidRDefault="00B22C7C" w:rsidP="00B22C7C">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ścisła współpraca z Zamawiającym, zgodnie z jego wymogami, przedmiotem zamówienia i obowiązującymi przepisami.</w:t>
      </w:r>
    </w:p>
    <w:p w14:paraId="78C60F2C" w14:textId="00011EE9" w:rsidR="00B935D2" w:rsidRPr="00574AE5" w:rsidRDefault="003854F1" w:rsidP="003854F1">
      <w:pPr>
        <w:pStyle w:val="Akapitzlist"/>
        <w:numPr>
          <w:ilvl w:val="0"/>
          <w:numId w:val="1"/>
        </w:numPr>
        <w:spacing w:before="120" w:after="120" w:line="360" w:lineRule="auto"/>
        <w:ind w:left="360"/>
        <w:rPr>
          <w:rFonts w:ascii="Arial" w:hAnsi="Arial" w:cs="Arial"/>
          <w:sz w:val="24"/>
          <w:szCs w:val="24"/>
        </w:rPr>
      </w:pPr>
      <w:r w:rsidRPr="00574AE5">
        <w:rPr>
          <w:rFonts w:ascii="Arial" w:hAnsi="Arial" w:cs="Arial"/>
          <w:sz w:val="24"/>
          <w:szCs w:val="24"/>
        </w:rPr>
        <w:t>Nadzór inwestorski pełniony będzie nad robotami w oparciu o wykonaną dokumentację projektową. Wykonawca ma obowiązek dopilnować</w:t>
      </w:r>
      <w:r w:rsidR="007F1C75" w:rsidRPr="00574AE5">
        <w:rPr>
          <w:rFonts w:ascii="Arial" w:hAnsi="Arial" w:cs="Arial"/>
          <w:sz w:val="24"/>
          <w:szCs w:val="24"/>
        </w:rPr>
        <w:t>,</w:t>
      </w:r>
      <w:r w:rsidRPr="00574AE5">
        <w:rPr>
          <w:rFonts w:ascii="Arial" w:hAnsi="Arial" w:cs="Arial"/>
          <w:sz w:val="24"/>
          <w:szCs w:val="24"/>
        </w:rPr>
        <w:t xml:space="preserve"> aby dokumentacja projektowa </w:t>
      </w:r>
      <w:r w:rsidR="00B935D2" w:rsidRPr="00574AE5">
        <w:rPr>
          <w:rFonts w:ascii="Arial" w:hAnsi="Arial" w:cs="Arial"/>
          <w:b/>
          <w:bCs/>
          <w:sz w:val="24"/>
          <w:szCs w:val="24"/>
        </w:rPr>
        <w:t>zawierała zapisy gwarantujące realizację działań (na etapie robót budowlanych) na rzecz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 charakter danego projektu oraz aby odpowiednio dobrano technologie, materiały i urządzenia mające na celu zachowanie zasady DNSH</w:t>
      </w:r>
      <w:r w:rsidR="00B935D2" w:rsidRPr="00574AE5">
        <w:rPr>
          <w:rFonts w:ascii="Arial" w:hAnsi="Arial" w:cs="Arial"/>
          <w:sz w:val="24"/>
          <w:szCs w:val="24"/>
        </w:rPr>
        <w:t>.</w:t>
      </w:r>
    </w:p>
    <w:p w14:paraId="339EB2CA" w14:textId="77777777" w:rsidR="003854F1" w:rsidRPr="00574AE5" w:rsidRDefault="003854F1" w:rsidP="003854F1">
      <w:pPr>
        <w:pStyle w:val="Akapitzlist"/>
        <w:numPr>
          <w:ilvl w:val="0"/>
          <w:numId w:val="1"/>
        </w:numPr>
        <w:spacing w:before="120" w:after="120" w:line="360" w:lineRule="auto"/>
        <w:ind w:left="360"/>
        <w:rPr>
          <w:rFonts w:ascii="Arial" w:hAnsi="Arial" w:cs="Arial"/>
          <w:sz w:val="24"/>
          <w:szCs w:val="24"/>
        </w:rPr>
      </w:pPr>
      <w:bookmarkStart w:id="3" w:name="_Hlk219192086"/>
      <w:bookmarkEnd w:id="2"/>
      <w:r w:rsidRPr="00574AE5">
        <w:rPr>
          <w:rFonts w:ascii="Arial" w:hAnsi="Arial" w:cs="Arial"/>
          <w:sz w:val="24"/>
          <w:szCs w:val="24"/>
        </w:rPr>
        <w:t>Pełnienie obowiązków inspektora nadzoru odbywać się będzie w sposób ciągły, gwarantujący nieprzerwany nadzór nad realizacją inwestycji.</w:t>
      </w:r>
    </w:p>
    <w:p w14:paraId="6FBE7D20" w14:textId="6DFB315F" w:rsidR="007F1C75" w:rsidRPr="00574AE5" w:rsidRDefault="007F1C75" w:rsidP="007F1C75">
      <w:pPr>
        <w:pStyle w:val="Akapitzlist"/>
        <w:numPr>
          <w:ilvl w:val="0"/>
          <w:numId w:val="1"/>
        </w:numPr>
        <w:spacing w:before="120" w:after="120" w:line="360" w:lineRule="auto"/>
        <w:ind w:left="360"/>
        <w:rPr>
          <w:rFonts w:ascii="Arial" w:hAnsi="Arial" w:cs="Arial"/>
          <w:sz w:val="24"/>
          <w:szCs w:val="24"/>
        </w:rPr>
      </w:pPr>
      <w:r w:rsidRPr="00574AE5">
        <w:rPr>
          <w:rFonts w:ascii="Arial" w:hAnsi="Arial" w:cs="Arial"/>
          <w:sz w:val="24"/>
          <w:szCs w:val="24"/>
        </w:rPr>
        <w:t xml:space="preserve">Prace, które podlegają nadzorowi: </w:t>
      </w:r>
    </w:p>
    <w:p w14:paraId="79D31B6C" w14:textId="77777777" w:rsidR="007F1C75" w:rsidRPr="00574AE5" w:rsidRDefault="007F1C75" w:rsidP="007F1C75">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 xml:space="preserve">opracowanie ekspertyzy ornitologicznej i </w:t>
      </w:r>
      <w:proofErr w:type="spellStart"/>
      <w:r w:rsidRPr="00574AE5">
        <w:rPr>
          <w:rFonts w:ascii="Arial" w:hAnsi="Arial" w:cs="Arial"/>
          <w:sz w:val="24"/>
          <w:szCs w:val="24"/>
        </w:rPr>
        <w:t>chiropterologicznej</w:t>
      </w:r>
      <w:proofErr w:type="spellEnd"/>
      <w:r w:rsidRPr="00574AE5">
        <w:rPr>
          <w:rFonts w:ascii="Arial" w:hAnsi="Arial" w:cs="Arial"/>
          <w:sz w:val="24"/>
          <w:szCs w:val="24"/>
        </w:rPr>
        <w:t>, która oceni obecność chronionych gatunków ptaków oraz nietoperzy i ich siedlisk – przed przystąpieniem do robót budowlanych, w przypadku potwierdzenia występowania ww. gatunków zwierząt, uzyskania wsparcie Zamawiającego w uzyskaniu stosowanych zezwoleń,</w:t>
      </w:r>
    </w:p>
    <w:p w14:paraId="32D00688" w14:textId="4344C0BB" w:rsidR="007F1C75" w:rsidRPr="00574AE5" w:rsidRDefault="007F1C75" w:rsidP="007F1C75">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lastRenderedPageBreak/>
        <w:t>opracowanie dokumentacji technicznej: roboty przygotowawcze, uzyskanie wymaganych prawem opinii, uzgodnień, warunków, opracowanie koncepcji, opracowanie projektu wykonawczego,</w:t>
      </w:r>
    </w:p>
    <w:p w14:paraId="71975277" w14:textId="77777777" w:rsidR="007F1C75" w:rsidRPr="00574AE5" w:rsidRDefault="007F1C75" w:rsidP="007F1C75">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uzyskanie stosownych pozwoleń/dokonanie zgłoszenia budowlanego,</w:t>
      </w:r>
    </w:p>
    <w:p w14:paraId="55438EDF" w14:textId="739B578D" w:rsidR="007F1C75" w:rsidRPr="00574AE5" w:rsidRDefault="007F1C75" w:rsidP="007F1C75">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 xml:space="preserve">wykonanie robót budowlanych: </w:t>
      </w:r>
      <w:r w:rsidRPr="007F1C75">
        <w:rPr>
          <w:rFonts w:ascii="Arial" w:hAnsi="Arial" w:cs="Arial"/>
          <w:sz w:val="24"/>
          <w:szCs w:val="24"/>
        </w:rPr>
        <w:t>docieplenia przegród zewnętrznych, częściow</w:t>
      </w:r>
      <w:r w:rsidRPr="00574AE5">
        <w:rPr>
          <w:rFonts w:ascii="Arial" w:hAnsi="Arial" w:cs="Arial"/>
          <w:sz w:val="24"/>
          <w:szCs w:val="24"/>
        </w:rPr>
        <w:t>a</w:t>
      </w:r>
      <w:r w:rsidRPr="007F1C75">
        <w:rPr>
          <w:rFonts w:ascii="Arial" w:hAnsi="Arial" w:cs="Arial"/>
          <w:sz w:val="24"/>
          <w:szCs w:val="24"/>
        </w:rPr>
        <w:t xml:space="preserve"> wymian</w:t>
      </w:r>
      <w:r w:rsidRPr="00574AE5">
        <w:rPr>
          <w:rFonts w:ascii="Arial" w:hAnsi="Arial" w:cs="Arial"/>
          <w:sz w:val="24"/>
          <w:szCs w:val="24"/>
        </w:rPr>
        <w:t>a</w:t>
      </w:r>
      <w:r w:rsidRPr="007F1C75">
        <w:rPr>
          <w:rFonts w:ascii="Arial" w:hAnsi="Arial" w:cs="Arial"/>
          <w:sz w:val="24"/>
          <w:szCs w:val="24"/>
        </w:rPr>
        <w:t xml:space="preserve"> stolarki, wymian</w:t>
      </w:r>
      <w:r w:rsidRPr="00574AE5">
        <w:rPr>
          <w:rFonts w:ascii="Arial" w:hAnsi="Arial" w:cs="Arial"/>
          <w:sz w:val="24"/>
          <w:szCs w:val="24"/>
        </w:rPr>
        <w:t>a</w:t>
      </w:r>
      <w:r w:rsidRPr="007F1C75">
        <w:rPr>
          <w:rFonts w:ascii="Arial" w:hAnsi="Arial" w:cs="Arial"/>
          <w:sz w:val="24"/>
          <w:szCs w:val="24"/>
        </w:rPr>
        <w:t xml:space="preserve"> oświetlenia podstawowego, modernizacj</w:t>
      </w:r>
      <w:r w:rsidRPr="00574AE5">
        <w:rPr>
          <w:rFonts w:ascii="Arial" w:hAnsi="Arial" w:cs="Arial"/>
          <w:sz w:val="24"/>
          <w:szCs w:val="24"/>
        </w:rPr>
        <w:t>a</w:t>
      </w:r>
      <w:r w:rsidRPr="007F1C75">
        <w:rPr>
          <w:rFonts w:ascii="Arial" w:hAnsi="Arial" w:cs="Arial"/>
          <w:sz w:val="24"/>
          <w:szCs w:val="24"/>
        </w:rPr>
        <w:t xml:space="preserve"> systemu grzewczego</w:t>
      </w:r>
      <w:r w:rsidRPr="00574AE5">
        <w:rPr>
          <w:rFonts w:ascii="Arial" w:hAnsi="Arial" w:cs="Arial"/>
          <w:sz w:val="24"/>
          <w:szCs w:val="24"/>
        </w:rPr>
        <w:t>,</w:t>
      </w:r>
    </w:p>
    <w:p w14:paraId="1BCCF3BB" w14:textId="77777777" w:rsidR="007F1C75" w:rsidRPr="00574AE5" w:rsidRDefault="007F1C75" w:rsidP="007F1C75">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sporządzenie świadectwa charakterystyki energetycznej,</w:t>
      </w:r>
    </w:p>
    <w:p w14:paraId="20AF03EF" w14:textId="77777777" w:rsidR="007F1C75" w:rsidRPr="00574AE5" w:rsidRDefault="007F1C75" w:rsidP="007F1C75">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sporządzenie audytu ex-post.</w:t>
      </w:r>
    </w:p>
    <w:p w14:paraId="16A5F83C" w14:textId="125C3FD1" w:rsidR="003854F1" w:rsidRPr="00574AE5" w:rsidRDefault="003854F1" w:rsidP="003854F1">
      <w:pPr>
        <w:pStyle w:val="Akapitzlist"/>
        <w:numPr>
          <w:ilvl w:val="0"/>
          <w:numId w:val="1"/>
        </w:numPr>
        <w:spacing w:before="120" w:after="120" w:line="360" w:lineRule="auto"/>
        <w:ind w:left="360"/>
        <w:rPr>
          <w:rFonts w:ascii="Arial" w:hAnsi="Arial" w:cs="Arial"/>
          <w:sz w:val="24"/>
          <w:szCs w:val="24"/>
        </w:rPr>
      </w:pPr>
      <w:r w:rsidRPr="00574AE5">
        <w:rPr>
          <w:rFonts w:ascii="Arial" w:hAnsi="Arial" w:cs="Arial"/>
          <w:sz w:val="24"/>
          <w:szCs w:val="24"/>
        </w:rPr>
        <w:t>Nadzór nad realizacją inwestycji będzie powierzony osobom wskazanym w</w:t>
      </w:r>
      <w:r w:rsidR="00BF40D9" w:rsidRPr="00574AE5">
        <w:rPr>
          <w:rFonts w:ascii="Arial" w:hAnsi="Arial" w:cs="Arial"/>
          <w:sz w:val="24"/>
          <w:szCs w:val="24"/>
        </w:rPr>
        <w:t> </w:t>
      </w:r>
      <w:r w:rsidRPr="00574AE5">
        <w:rPr>
          <w:rFonts w:ascii="Arial" w:hAnsi="Arial" w:cs="Arial"/>
          <w:sz w:val="24"/>
          <w:szCs w:val="24"/>
        </w:rPr>
        <w:t xml:space="preserve">ofercie Wykonawcy. </w:t>
      </w:r>
    </w:p>
    <w:bookmarkEnd w:id="3"/>
    <w:p w14:paraId="6C761471" w14:textId="6880633F" w:rsidR="003854F1" w:rsidRPr="00574AE5" w:rsidRDefault="003854F1" w:rsidP="003854F1">
      <w:pPr>
        <w:pStyle w:val="Akapitzlist"/>
        <w:numPr>
          <w:ilvl w:val="0"/>
          <w:numId w:val="1"/>
        </w:numPr>
        <w:spacing w:before="120" w:after="120" w:line="360" w:lineRule="auto"/>
        <w:ind w:left="360"/>
        <w:rPr>
          <w:rFonts w:ascii="Arial" w:hAnsi="Arial" w:cs="Arial"/>
          <w:sz w:val="24"/>
          <w:szCs w:val="24"/>
        </w:rPr>
      </w:pPr>
      <w:r w:rsidRPr="00574AE5">
        <w:rPr>
          <w:rFonts w:ascii="Arial" w:hAnsi="Arial" w:cs="Arial"/>
          <w:sz w:val="24"/>
          <w:szCs w:val="24"/>
        </w:rPr>
        <w:t>Zamawiający przekaże Wykonawcy wynagrodzenie po wykonaniu i dokonaniu odbioru zakresu robót budowlanych przewidzianych w umowie zawartej z</w:t>
      </w:r>
      <w:r w:rsidR="00B935D2" w:rsidRPr="00574AE5">
        <w:rPr>
          <w:rFonts w:ascii="Arial" w:hAnsi="Arial" w:cs="Arial"/>
          <w:sz w:val="24"/>
          <w:szCs w:val="24"/>
        </w:rPr>
        <w:t> </w:t>
      </w:r>
      <w:r w:rsidRPr="00574AE5">
        <w:rPr>
          <w:rFonts w:ascii="Arial" w:hAnsi="Arial" w:cs="Arial"/>
          <w:sz w:val="24"/>
          <w:szCs w:val="24"/>
        </w:rPr>
        <w:t xml:space="preserve">wykonawcą robót budowlanych. Zamawiający </w:t>
      </w:r>
      <w:r w:rsidR="00BF40D9" w:rsidRPr="00574AE5">
        <w:rPr>
          <w:rFonts w:ascii="Arial" w:hAnsi="Arial" w:cs="Arial"/>
          <w:sz w:val="24"/>
          <w:szCs w:val="24"/>
        </w:rPr>
        <w:t>przewiduje wykonanie robót budowlanych w terminie do 30.09.2026r.</w:t>
      </w:r>
    </w:p>
    <w:p w14:paraId="1C67EC41" w14:textId="5595050A" w:rsidR="00060951" w:rsidRPr="00574AE5" w:rsidRDefault="00951EBD" w:rsidP="00965D80">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Podwykonawcy</w:t>
      </w:r>
    </w:p>
    <w:p w14:paraId="59DF44C4" w14:textId="77777777" w:rsidR="00060951" w:rsidRPr="00574AE5" w:rsidRDefault="00951EBD" w:rsidP="00965D80">
      <w:pPr>
        <w:pStyle w:val="Akapitzlist"/>
        <w:numPr>
          <w:ilvl w:val="0"/>
          <w:numId w:val="8"/>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Wykonawca może powierzyć wykonanie części zamówienia podwykonawcy.</w:t>
      </w:r>
    </w:p>
    <w:p w14:paraId="655DF429" w14:textId="5AEC4CA6" w:rsidR="00060951" w:rsidRPr="00574AE5" w:rsidRDefault="00951EBD" w:rsidP="00965D80">
      <w:pPr>
        <w:pStyle w:val="Akapitzlist"/>
        <w:numPr>
          <w:ilvl w:val="0"/>
          <w:numId w:val="8"/>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 xml:space="preserve">Wykonawca, który zamierza wykonywać zamówienie przy udziale podwykonawcy, musi wyraźnie w ofercie wskazać, jaką część (zakres zamówienia) wykonywać będzie w jego imieniu podwykonawca </w:t>
      </w:r>
      <w:r w:rsidRPr="00574AE5">
        <w:rPr>
          <w:rFonts w:ascii="Arial" w:hAnsi="Arial" w:cs="Arial"/>
          <w:b/>
          <w:sz w:val="24"/>
          <w:szCs w:val="24"/>
        </w:rPr>
        <w:t>oraz podać firmę podwykonawcy (z zastrzeżeniem pkt 3)</w:t>
      </w:r>
      <w:r w:rsidRPr="00574AE5">
        <w:rPr>
          <w:rFonts w:ascii="Arial" w:hAnsi="Arial" w:cs="Arial"/>
          <w:sz w:val="24"/>
          <w:szCs w:val="24"/>
        </w:rPr>
        <w:t xml:space="preserve">. Należy w tym celu wypełnić odpowiedni punkt formularza ofertowego, stanowiącego załącznik do SWZ. Jeżeli Wykonawca zostawi ten punkt niewypełniony (puste pole) Zamawiający uzna, iż zamówienie zostanie wykonane siłami własnymi, </w:t>
      </w:r>
      <w:r w:rsidR="003E4F80" w:rsidRPr="00574AE5">
        <w:rPr>
          <w:rFonts w:ascii="Arial" w:hAnsi="Arial" w:cs="Arial"/>
          <w:sz w:val="24"/>
          <w:szCs w:val="24"/>
        </w:rPr>
        <w:br/>
      </w:r>
      <w:r w:rsidRPr="00574AE5">
        <w:rPr>
          <w:rFonts w:ascii="Arial" w:hAnsi="Arial" w:cs="Arial"/>
          <w:sz w:val="24"/>
          <w:szCs w:val="24"/>
        </w:rPr>
        <w:t>tj. bez udziału podwykonawców.</w:t>
      </w:r>
    </w:p>
    <w:p w14:paraId="606CA461" w14:textId="54DF133B" w:rsidR="00060951" w:rsidRPr="00574AE5" w:rsidRDefault="00951EBD" w:rsidP="00965D80">
      <w:pPr>
        <w:pStyle w:val="Akapitzlist"/>
        <w:numPr>
          <w:ilvl w:val="0"/>
          <w:numId w:val="8"/>
        </w:numPr>
        <w:tabs>
          <w:tab w:val="left" w:pos="567"/>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 xml:space="preserve">Zamawiający żąda, aby przed przystąpieniem do wykonania zamówienia Wykonawca, o ile są już znane, podał nazwy albo imiona i nazwiska </w:t>
      </w:r>
      <w:r w:rsidRPr="00574AE5">
        <w:rPr>
          <w:rFonts w:ascii="Arial" w:hAnsi="Arial" w:cs="Arial"/>
          <w:bCs/>
          <w:sz w:val="24"/>
          <w:szCs w:val="24"/>
        </w:rPr>
        <w:t xml:space="preserve">oraz </w:t>
      </w:r>
      <w:r w:rsidRPr="00574AE5">
        <w:rPr>
          <w:rFonts w:ascii="Arial" w:hAnsi="Arial" w:cs="Arial"/>
          <w:sz w:val="24"/>
          <w:szCs w:val="24"/>
        </w:rPr>
        <w:t>dane kontaktowe podwykonawców i osób do kontaktu z nimi, zaangażowanych w wykonanie zamówienia. Wykonawca zobowiązany jest do zawiadomienia Zamawiającego o</w:t>
      </w:r>
      <w:r w:rsidR="000D1BFF" w:rsidRPr="00574AE5">
        <w:rPr>
          <w:rFonts w:ascii="Arial" w:hAnsi="Arial" w:cs="Arial"/>
          <w:sz w:val="24"/>
          <w:szCs w:val="24"/>
        </w:rPr>
        <w:t> </w:t>
      </w:r>
      <w:r w:rsidRPr="00574AE5">
        <w:rPr>
          <w:rFonts w:ascii="Arial" w:hAnsi="Arial" w:cs="Arial"/>
          <w:sz w:val="24"/>
          <w:szCs w:val="24"/>
        </w:rPr>
        <w:t>wszelkich zmianach danych, o których mowa w zdaniu pierwszym, w trakcie realizacji zamówienia, a także przekazuje informacje na temat nowych podwykonawców, którym w</w:t>
      </w:r>
      <w:r w:rsidR="00515C02" w:rsidRPr="00574AE5">
        <w:rPr>
          <w:rFonts w:ascii="Arial" w:hAnsi="Arial" w:cs="Arial"/>
          <w:sz w:val="24"/>
          <w:szCs w:val="24"/>
        </w:rPr>
        <w:t> </w:t>
      </w:r>
      <w:r w:rsidRPr="00574AE5">
        <w:rPr>
          <w:rFonts w:ascii="Arial" w:hAnsi="Arial" w:cs="Arial"/>
          <w:sz w:val="24"/>
          <w:szCs w:val="24"/>
        </w:rPr>
        <w:t>późniejszym okresie zamierza powierzyć realizację zamówienia.</w:t>
      </w:r>
    </w:p>
    <w:p w14:paraId="42EB1520" w14:textId="62BC688C" w:rsidR="00060951" w:rsidRPr="00574AE5" w:rsidRDefault="00951EBD" w:rsidP="00965D80">
      <w:pPr>
        <w:pStyle w:val="Akapitzlist"/>
        <w:numPr>
          <w:ilvl w:val="0"/>
          <w:numId w:val="8"/>
        </w:numPr>
        <w:tabs>
          <w:tab w:val="left" w:pos="567"/>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lastRenderedPageBreak/>
        <w:t>Jeżeli zmiana albo rezygnacja z podwykonawcy dotyczy podmiotu, na którego zasoby Wykonawca powoływał się, na zasadach określonych w art. 118 ust. 1 ustawy, w celu wykazania spełniania warunków udziału w</w:t>
      </w:r>
      <w:r w:rsidR="00515C02" w:rsidRPr="00574AE5">
        <w:rPr>
          <w:rFonts w:ascii="Arial" w:hAnsi="Arial" w:cs="Arial"/>
          <w:sz w:val="24"/>
          <w:szCs w:val="24"/>
        </w:rPr>
        <w:t> </w:t>
      </w:r>
      <w:r w:rsidRPr="00574AE5">
        <w:rPr>
          <w:rFonts w:ascii="Arial" w:hAnsi="Arial" w:cs="Arial"/>
          <w:sz w:val="24"/>
          <w:szCs w:val="24"/>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F963814" w14:textId="314BE5CC" w:rsidR="00060951" w:rsidRPr="00574AE5" w:rsidRDefault="00951EBD" w:rsidP="00965D80">
      <w:pPr>
        <w:pStyle w:val="Akapitzlist"/>
        <w:numPr>
          <w:ilvl w:val="0"/>
          <w:numId w:val="8"/>
        </w:numPr>
        <w:tabs>
          <w:tab w:val="left" w:pos="567"/>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Zamawiający może badać czy nie zachodzą wobec podwykonawcy niebędącym podmiotem udostępniającym zasoby podstawy wykluczenia z</w:t>
      </w:r>
      <w:r w:rsidR="00515C02" w:rsidRPr="00574AE5">
        <w:rPr>
          <w:rFonts w:ascii="Arial" w:hAnsi="Arial" w:cs="Arial"/>
          <w:sz w:val="24"/>
          <w:szCs w:val="24"/>
        </w:rPr>
        <w:t> </w:t>
      </w:r>
      <w:r w:rsidRPr="00574AE5">
        <w:rPr>
          <w:rFonts w:ascii="Arial" w:hAnsi="Arial" w:cs="Arial"/>
          <w:sz w:val="24"/>
          <w:szCs w:val="24"/>
        </w:rPr>
        <w:t>udziału w postępowaniu. Wykonawca na żądanie Zamawiającego przedstawi oświadczenie, o</w:t>
      </w:r>
      <w:r w:rsidR="000D1BFF" w:rsidRPr="00574AE5">
        <w:rPr>
          <w:rFonts w:ascii="Arial" w:hAnsi="Arial" w:cs="Arial"/>
          <w:sz w:val="24"/>
          <w:szCs w:val="24"/>
        </w:rPr>
        <w:t> </w:t>
      </w:r>
      <w:r w:rsidRPr="00574AE5">
        <w:rPr>
          <w:rFonts w:ascii="Arial" w:hAnsi="Arial" w:cs="Arial"/>
          <w:sz w:val="24"/>
          <w:szCs w:val="24"/>
        </w:rPr>
        <w:t>którym mowa w art. 125 ust. 1 lub podmiotowe środki dowodowe dotyczące podwykonawcy.</w:t>
      </w:r>
    </w:p>
    <w:p w14:paraId="50F22DBB" w14:textId="77777777" w:rsidR="00060951" w:rsidRPr="00574AE5" w:rsidRDefault="00951EBD" w:rsidP="00965D80">
      <w:pPr>
        <w:pStyle w:val="Akapitzlist"/>
        <w:numPr>
          <w:ilvl w:val="0"/>
          <w:numId w:val="8"/>
        </w:numPr>
        <w:tabs>
          <w:tab w:val="left" w:pos="567"/>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Powierzenie wykonania części zamówienia podwykonawcom nie zwalnia Wykonawcy z odpowiedzialności za należyte wykonanie tego zamówienia.</w:t>
      </w:r>
    </w:p>
    <w:p w14:paraId="095FB0A5" w14:textId="239DFD62" w:rsidR="001A2BED" w:rsidRPr="00574AE5" w:rsidRDefault="001A2BED" w:rsidP="001A2BED">
      <w:pPr>
        <w:pStyle w:val="Akapitzlist"/>
        <w:numPr>
          <w:ilvl w:val="0"/>
          <w:numId w:val="1"/>
        </w:numPr>
        <w:spacing w:line="360" w:lineRule="auto"/>
        <w:ind w:left="360"/>
        <w:rPr>
          <w:rFonts w:ascii="Arial" w:hAnsi="Arial" w:cs="Arial"/>
          <w:sz w:val="24"/>
          <w:szCs w:val="24"/>
        </w:rPr>
      </w:pPr>
      <w:r w:rsidRPr="00574AE5">
        <w:rPr>
          <w:rFonts w:ascii="Arial" w:hAnsi="Arial" w:cs="Arial"/>
          <w:sz w:val="24"/>
          <w:szCs w:val="24"/>
        </w:rPr>
        <w:t>Ze względu na pełnienie przez osoby wyznaczone do realizacji przedmiotu zamówienia nadzoru inwestorskiego jako samodzielnych funkcji technicznych w</w:t>
      </w:r>
      <w:r w:rsidR="00EB0844" w:rsidRPr="00574AE5">
        <w:rPr>
          <w:rFonts w:ascii="Arial" w:hAnsi="Arial" w:cs="Arial"/>
          <w:sz w:val="24"/>
          <w:szCs w:val="24"/>
        </w:rPr>
        <w:t> </w:t>
      </w:r>
      <w:r w:rsidRPr="00574AE5">
        <w:rPr>
          <w:rFonts w:ascii="Arial" w:hAnsi="Arial" w:cs="Arial"/>
          <w:sz w:val="24"/>
          <w:szCs w:val="24"/>
        </w:rPr>
        <w:t>myśl ustawy Prawo budowlane Zamawiający nie wymaga zatrudnienia przez Wykonawcę lub podwykonawcę na podstawie stosunku pracy określony w art. 22 §1 ustawy z dnia 26 czerwca 1974 r. Kodeks pracy. (</w:t>
      </w:r>
      <w:proofErr w:type="spellStart"/>
      <w:r w:rsidRPr="00574AE5">
        <w:rPr>
          <w:rFonts w:ascii="Arial" w:hAnsi="Arial" w:cs="Arial"/>
          <w:sz w:val="24"/>
          <w:szCs w:val="24"/>
        </w:rPr>
        <w:t>t</w:t>
      </w:r>
      <w:r w:rsidR="00EB0844" w:rsidRPr="00574AE5">
        <w:rPr>
          <w:rFonts w:ascii="Arial" w:hAnsi="Arial" w:cs="Arial"/>
          <w:sz w:val="24"/>
          <w:szCs w:val="24"/>
        </w:rPr>
        <w:t>.</w:t>
      </w:r>
      <w:r w:rsidRPr="00574AE5">
        <w:rPr>
          <w:rFonts w:ascii="Arial" w:hAnsi="Arial" w:cs="Arial"/>
          <w:sz w:val="24"/>
          <w:szCs w:val="24"/>
        </w:rPr>
        <w:t>j</w:t>
      </w:r>
      <w:proofErr w:type="spellEnd"/>
      <w:r w:rsidRPr="00574AE5">
        <w:rPr>
          <w:rFonts w:ascii="Arial" w:hAnsi="Arial" w:cs="Arial"/>
          <w:sz w:val="24"/>
          <w:szCs w:val="24"/>
        </w:rPr>
        <w:t>. Dz. U. z 2025 r. poz. 277 ze zm.).</w:t>
      </w:r>
    </w:p>
    <w:p w14:paraId="4A1C3001" w14:textId="18CCF1A9" w:rsidR="00060951" w:rsidRPr="00574AE5" w:rsidRDefault="00951EBD" w:rsidP="001A2BED">
      <w:pPr>
        <w:pStyle w:val="Akapitzlist"/>
        <w:numPr>
          <w:ilvl w:val="0"/>
          <w:numId w:val="1"/>
        </w:numPr>
        <w:spacing w:line="360" w:lineRule="auto"/>
        <w:ind w:left="360"/>
        <w:rPr>
          <w:rFonts w:ascii="Arial" w:hAnsi="Arial" w:cs="Arial"/>
          <w:sz w:val="24"/>
          <w:szCs w:val="24"/>
        </w:rPr>
      </w:pPr>
      <w:r w:rsidRPr="00574AE5">
        <w:rPr>
          <w:rFonts w:ascii="Arial" w:hAnsi="Arial" w:cs="Arial"/>
          <w:sz w:val="24"/>
          <w:szCs w:val="24"/>
        </w:rPr>
        <w:t>Informacja na temat możliwości składania oferty wspólnej (przez dwa lub więcej podmiotów.</w:t>
      </w:r>
    </w:p>
    <w:p w14:paraId="2E0766D3" w14:textId="21BBFF9C" w:rsidR="00060951" w:rsidRPr="00574AE5" w:rsidRDefault="00951EBD" w:rsidP="006E5236">
      <w:pPr>
        <w:pStyle w:val="Akapitzlist"/>
        <w:numPr>
          <w:ilvl w:val="1"/>
          <w:numId w:val="9"/>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Wykonawcy wspólnie ubiegający się o zamówienie muszą ustanowić pełnomocnika do reprezentowania ich w postępowaniu o udzielenie zamówienia albo reprezentowania w postępowaniu i zawarcia umowy w</w:t>
      </w:r>
      <w:r w:rsidR="00515C02" w:rsidRPr="00574AE5">
        <w:rPr>
          <w:rFonts w:ascii="Arial" w:hAnsi="Arial" w:cs="Arial"/>
          <w:sz w:val="24"/>
          <w:szCs w:val="24"/>
        </w:rPr>
        <w:t> </w:t>
      </w:r>
      <w:r w:rsidRPr="00574AE5">
        <w:rPr>
          <w:rFonts w:ascii="Arial" w:hAnsi="Arial" w:cs="Arial"/>
          <w:sz w:val="24"/>
          <w:szCs w:val="24"/>
        </w:rPr>
        <w:t>sprawie zamówienia publicznego – nie dotyczy spółki cywilnej, o ile upoważnienie/pełnomocnictwo do występowania w imieniu tej spółki wynika z dołączonej do oferty umowy spółki bądź wszyscy wspólnicy podpiszą ofertę.</w:t>
      </w:r>
      <w:r w:rsidR="006E5236" w:rsidRPr="00574AE5">
        <w:rPr>
          <w:rFonts w:ascii="Arial" w:hAnsi="Arial" w:cs="Arial"/>
          <w:sz w:val="24"/>
          <w:szCs w:val="24"/>
        </w:rPr>
        <w:t xml:space="preserve"> </w:t>
      </w:r>
      <w:r w:rsidRPr="00574AE5">
        <w:rPr>
          <w:rFonts w:ascii="Arial" w:hAnsi="Arial" w:cs="Arial"/>
          <w:b/>
          <w:sz w:val="24"/>
          <w:szCs w:val="24"/>
        </w:rPr>
        <w:t>Pełnomocnictwo, o którym mowa powyżej może wynikać albo z dokumentu pod taką samą nazwą, albo z umowy podmiotów składających wspólnie ofertę.</w:t>
      </w:r>
    </w:p>
    <w:p w14:paraId="6D007448" w14:textId="5A7AB57D" w:rsidR="00060951" w:rsidRPr="00574AE5" w:rsidRDefault="00951EBD" w:rsidP="00965D80">
      <w:pPr>
        <w:numPr>
          <w:ilvl w:val="1"/>
          <w:numId w:val="9"/>
        </w:numPr>
        <w:tabs>
          <w:tab w:val="left" w:pos="851"/>
        </w:tabs>
        <w:spacing w:before="120" w:after="120" w:line="360" w:lineRule="auto"/>
        <w:ind w:left="851" w:right="28" w:hanging="425"/>
        <w:rPr>
          <w:rFonts w:ascii="Arial" w:hAnsi="Arial" w:cs="Arial"/>
          <w:sz w:val="24"/>
          <w:szCs w:val="24"/>
        </w:rPr>
      </w:pPr>
      <w:r w:rsidRPr="00574AE5">
        <w:rPr>
          <w:rFonts w:ascii="Arial" w:hAnsi="Arial" w:cs="Arial"/>
          <w:sz w:val="24"/>
          <w:szCs w:val="24"/>
        </w:rPr>
        <w:lastRenderedPageBreak/>
        <w:t>Oferta musi być podpisana w taki sposób, by prawnie zobowiązywała wszystkich Wykonawców występujących wspólnie (przez każdego z</w:t>
      </w:r>
      <w:r w:rsidR="00515C02" w:rsidRPr="00574AE5">
        <w:rPr>
          <w:rFonts w:ascii="Arial" w:hAnsi="Arial" w:cs="Arial"/>
          <w:sz w:val="24"/>
          <w:szCs w:val="24"/>
        </w:rPr>
        <w:t> </w:t>
      </w:r>
      <w:r w:rsidRPr="00574AE5">
        <w:rPr>
          <w:rFonts w:ascii="Arial" w:hAnsi="Arial" w:cs="Arial"/>
          <w:sz w:val="24"/>
          <w:szCs w:val="24"/>
        </w:rPr>
        <w:t>Wykonawców lub pełnomocnika).</w:t>
      </w:r>
    </w:p>
    <w:p w14:paraId="4579E0DF" w14:textId="43A85D15" w:rsidR="00060951" w:rsidRPr="00574AE5" w:rsidRDefault="00951EBD" w:rsidP="00965D80">
      <w:pPr>
        <w:numPr>
          <w:ilvl w:val="1"/>
          <w:numId w:val="9"/>
        </w:numPr>
        <w:tabs>
          <w:tab w:val="left" w:pos="851"/>
        </w:tabs>
        <w:spacing w:before="120" w:after="120" w:line="360" w:lineRule="auto"/>
        <w:ind w:left="851" w:right="28" w:hanging="425"/>
        <w:rPr>
          <w:rFonts w:ascii="Arial" w:hAnsi="Arial" w:cs="Arial"/>
          <w:sz w:val="24"/>
          <w:szCs w:val="24"/>
        </w:rPr>
      </w:pPr>
      <w:r w:rsidRPr="00574AE5">
        <w:rPr>
          <w:rFonts w:ascii="Arial" w:hAnsi="Arial" w:cs="Arial"/>
          <w:bCs/>
          <w:sz w:val="24"/>
          <w:szCs w:val="24"/>
        </w:rPr>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w:t>
      </w:r>
      <w:r w:rsidR="007B5ECE" w:rsidRPr="00574AE5">
        <w:rPr>
          <w:rFonts w:ascii="Arial" w:hAnsi="Arial" w:cs="Arial"/>
          <w:bCs/>
          <w:sz w:val="24"/>
          <w:szCs w:val="24"/>
        </w:rPr>
        <w:t> </w:t>
      </w:r>
      <w:r w:rsidRPr="00574AE5">
        <w:rPr>
          <w:rFonts w:ascii="Arial" w:hAnsi="Arial" w:cs="Arial"/>
          <w:bCs/>
          <w:sz w:val="24"/>
          <w:szCs w:val="24"/>
        </w:rPr>
        <w:t>którym każdy z Wykonawców wykazuje spełnianie warunków udziału w</w:t>
      </w:r>
      <w:r w:rsidR="007B5ECE" w:rsidRPr="00574AE5">
        <w:rPr>
          <w:rFonts w:ascii="Arial" w:hAnsi="Arial" w:cs="Arial"/>
          <w:bCs/>
          <w:sz w:val="24"/>
          <w:szCs w:val="24"/>
        </w:rPr>
        <w:t> </w:t>
      </w:r>
      <w:r w:rsidRPr="00574AE5">
        <w:rPr>
          <w:rFonts w:ascii="Arial" w:hAnsi="Arial" w:cs="Arial"/>
          <w:bCs/>
          <w:sz w:val="24"/>
          <w:szCs w:val="24"/>
        </w:rPr>
        <w:t>postępowaniu, oraz brak podstaw wykluczenia (żaden z Wykonawców wspólnie składających ofertę nie może podlegać wykluczeniu z postępowania co oznacza, iż oświadczenie w tym zakresie musi złożyć każdy z Wykonawców składających ofertę wspólną; oświadczenie o spełnianiu warunków udziału składa podmiot, który w</w:t>
      </w:r>
      <w:r w:rsidR="007B5ECE" w:rsidRPr="00574AE5">
        <w:rPr>
          <w:rFonts w:ascii="Arial" w:hAnsi="Arial" w:cs="Arial"/>
          <w:bCs/>
          <w:sz w:val="24"/>
          <w:szCs w:val="24"/>
        </w:rPr>
        <w:t> </w:t>
      </w:r>
      <w:r w:rsidRPr="00574AE5">
        <w:rPr>
          <w:rFonts w:ascii="Arial" w:hAnsi="Arial" w:cs="Arial"/>
          <w:bCs/>
          <w:sz w:val="24"/>
          <w:szCs w:val="24"/>
        </w:rPr>
        <w:t>odniesieniu do danego warunku udziału w postępowaniu potwierdza jego spełnianie; dopuszcza się oświadczenie złożone łącznie tj. podpisane przez wszystkie podmioty wspólnie składające ofertę lub przez pełnomocnika występującego w</w:t>
      </w:r>
      <w:r w:rsidR="007B5ECE" w:rsidRPr="00574AE5">
        <w:rPr>
          <w:rFonts w:ascii="Arial" w:hAnsi="Arial" w:cs="Arial"/>
          <w:bCs/>
          <w:sz w:val="24"/>
          <w:szCs w:val="24"/>
        </w:rPr>
        <w:t> </w:t>
      </w:r>
      <w:r w:rsidRPr="00574AE5">
        <w:rPr>
          <w:rFonts w:ascii="Arial" w:hAnsi="Arial" w:cs="Arial"/>
          <w:bCs/>
          <w:sz w:val="24"/>
          <w:szCs w:val="24"/>
        </w:rPr>
        <w:t>imieniu wszystkich podmiotów).</w:t>
      </w:r>
      <w:r w:rsidRPr="00574AE5">
        <w:rPr>
          <w:rFonts w:ascii="Arial" w:hAnsi="Arial" w:cs="Arial"/>
          <w:sz w:val="24"/>
          <w:szCs w:val="24"/>
        </w:rPr>
        <w:t xml:space="preserve"> </w:t>
      </w:r>
    </w:p>
    <w:p w14:paraId="6FB4A872" w14:textId="77777777" w:rsidR="00060951" w:rsidRPr="00574AE5" w:rsidRDefault="00951EBD" w:rsidP="00965D80">
      <w:pPr>
        <w:numPr>
          <w:ilvl w:val="1"/>
          <w:numId w:val="9"/>
        </w:numPr>
        <w:tabs>
          <w:tab w:val="left" w:pos="851"/>
        </w:tabs>
        <w:spacing w:before="120" w:after="120" w:line="360" w:lineRule="auto"/>
        <w:ind w:left="851" w:right="28" w:hanging="425"/>
        <w:rPr>
          <w:rFonts w:ascii="Arial" w:hAnsi="Arial" w:cs="Arial"/>
          <w:sz w:val="24"/>
          <w:szCs w:val="24"/>
        </w:rPr>
      </w:pPr>
      <w:r w:rsidRPr="00574AE5">
        <w:rPr>
          <w:rFonts w:ascii="Arial" w:hAnsi="Arial" w:cs="Arial"/>
          <w:sz w:val="24"/>
          <w:szCs w:val="24"/>
        </w:rPr>
        <w:t>Wszelka korespondencja prowadzona będzie wyłącznie z podmiotem występującym jako pełnomocnik Wykonawców składających wspólną ofertę.</w:t>
      </w:r>
    </w:p>
    <w:p w14:paraId="00AF0AAA" w14:textId="77777777" w:rsidR="00060951" w:rsidRPr="00574AE5" w:rsidRDefault="00951EBD" w:rsidP="00965D80">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Wspólny Słownik zamówień CPV</w:t>
      </w:r>
    </w:p>
    <w:p w14:paraId="6FE1DB74" w14:textId="77777777" w:rsidR="00875136" w:rsidRPr="00574AE5" w:rsidRDefault="00875136" w:rsidP="00875136">
      <w:pPr>
        <w:pStyle w:val="Akapitzlist"/>
        <w:spacing w:before="120" w:after="120" w:line="360" w:lineRule="auto"/>
        <w:ind w:left="426"/>
        <w:rPr>
          <w:rFonts w:ascii="Arial" w:hAnsi="Arial" w:cs="Arial"/>
          <w:sz w:val="24"/>
          <w:szCs w:val="24"/>
        </w:rPr>
      </w:pPr>
      <w:r w:rsidRPr="00574AE5">
        <w:rPr>
          <w:rFonts w:ascii="Arial" w:hAnsi="Arial" w:cs="Arial"/>
          <w:sz w:val="24"/>
          <w:szCs w:val="24"/>
        </w:rPr>
        <w:t>71247000-1 Nadzór nad robotami budowlanymi.</w:t>
      </w:r>
    </w:p>
    <w:p w14:paraId="7FA02A76" w14:textId="5D2EC584" w:rsidR="00B935D2" w:rsidRPr="00574AE5" w:rsidRDefault="00B935D2" w:rsidP="00B935D2">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Zamawiający nie dopuszcza składania ofert częściowych. Podział zamówienia na części groziłby nadmiernymi trudnościami technicznymi, a przede wszystkim nadmiernymi kosztami wykonania zamówienia, w sytuacji gdyby nadzory inwestorskie objęte przedmiotem zamówienia wykonywałoby kilku wykonawców na podstawie odrębnych umów. Należy wskazać, że podział zamówienia o takim zakresie na mniejsze części nie ogranicza konkurencyjności (dostęp do zamówienia MŚP), gdyż poszczególne etapy podzielonego zamówienia może wykonywać ten sam krąg wykonawców jak do zamówienia realizowanego w</w:t>
      </w:r>
      <w:r w:rsidR="006E5236" w:rsidRPr="00574AE5">
        <w:rPr>
          <w:rFonts w:ascii="Arial" w:hAnsi="Arial" w:cs="Arial"/>
          <w:sz w:val="24"/>
          <w:szCs w:val="24"/>
        </w:rPr>
        <w:t> </w:t>
      </w:r>
      <w:r w:rsidRPr="00574AE5">
        <w:rPr>
          <w:rFonts w:ascii="Arial" w:hAnsi="Arial" w:cs="Arial"/>
          <w:sz w:val="24"/>
          <w:szCs w:val="24"/>
        </w:rPr>
        <w:t xml:space="preserve">całości niepodzielonego. Brak podziału na części nie powoduje więc zagrożenia ograniczeniem konkurencji, gdyż na rynku funkcjonuje bardzo wielu wykonawców zainteresowanych kontraktami o takim zakresie, którzy spełniają wymagane warunki udziału w postępowaniu. W przypadku kiedy poszczególne </w:t>
      </w:r>
      <w:r w:rsidRPr="00574AE5">
        <w:rPr>
          <w:rFonts w:ascii="Arial" w:hAnsi="Arial" w:cs="Arial"/>
          <w:sz w:val="24"/>
          <w:szCs w:val="24"/>
        </w:rPr>
        <w:lastRenderedPageBreak/>
        <w:t>części zamówienia będą wyceniane (indywidualnie fragment) przez ten sam krąg wykonawców co całość zamówienia, wówczas wycena mniejszej części może się okazać droższa niż wycena usług w ramach całej inwestycji. Taka sytuacja naraziłaby Zamawiającego na większe koszty inwestycji, czyli zamówienie okazałoby się droższe, a podział nieopłacalny. Dodatkowo taki stan rzeczy mógłby spowodować potrzebę podjęcia dodatkowych czynności przez Zamawiającego celem skoordynowania działań różnych wykonawców np. różne terminy: przekazania, odbiorów itp. Brak kompleksowej realizacji zamówienia, mógłby zagrozić zatem właściwemu jej wykonaniu.</w:t>
      </w:r>
    </w:p>
    <w:p w14:paraId="1582E0FC" w14:textId="77777777" w:rsidR="00060951" w:rsidRPr="00574AE5" w:rsidRDefault="00951EBD" w:rsidP="00965D80">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Zamawiający nie wymaga ani nie dopuszcza możliwości składania ofert wariantowych.</w:t>
      </w:r>
    </w:p>
    <w:p w14:paraId="58FDD72C" w14:textId="7F64CB4F" w:rsidR="00060951" w:rsidRPr="00574AE5" w:rsidRDefault="00951EBD" w:rsidP="00965D80">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Rozliczenia pomiędzy Zamawiającym, a przyszłymi Wykonawcami zamówienia odbywać się będą w złotych polskich. Zamawiający nie przewiduje rozliczeń w</w:t>
      </w:r>
      <w:r w:rsidR="00515C02" w:rsidRPr="00574AE5">
        <w:rPr>
          <w:rFonts w:ascii="Arial" w:hAnsi="Arial" w:cs="Arial"/>
          <w:sz w:val="24"/>
          <w:szCs w:val="24"/>
        </w:rPr>
        <w:t> </w:t>
      </w:r>
      <w:r w:rsidRPr="00574AE5">
        <w:rPr>
          <w:rFonts w:ascii="Arial" w:hAnsi="Arial" w:cs="Arial"/>
          <w:sz w:val="24"/>
          <w:szCs w:val="24"/>
        </w:rPr>
        <w:t>walutach obcych.</w:t>
      </w:r>
    </w:p>
    <w:p w14:paraId="1D349298" w14:textId="77777777" w:rsidR="00060951" w:rsidRPr="00574AE5" w:rsidRDefault="00951EBD" w:rsidP="00965D80">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 xml:space="preserve">Zamawiający nie przewiduje udzielania zamówienia na podstawie art. 214 ust.1 pkt 7 </w:t>
      </w:r>
      <w:proofErr w:type="spellStart"/>
      <w:r w:rsidRPr="00574AE5">
        <w:rPr>
          <w:rFonts w:ascii="Arial" w:hAnsi="Arial" w:cs="Arial"/>
          <w:sz w:val="24"/>
          <w:szCs w:val="24"/>
        </w:rPr>
        <w:t>Pzp</w:t>
      </w:r>
      <w:proofErr w:type="spellEnd"/>
      <w:r w:rsidRPr="00574AE5">
        <w:rPr>
          <w:rFonts w:ascii="Arial" w:hAnsi="Arial" w:cs="Arial"/>
          <w:sz w:val="24"/>
          <w:szCs w:val="24"/>
        </w:rPr>
        <w:t>.</w:t>
      </w:r>
    </w:p>
    <w:p w14:paraId="00EF5F4A" w14:textId="77777777" w:rsidR="00875136" w:rsidRPr="00574AE5" w:rsidRDefault="00875136" w:rsidP="00875136">
      <w:pPr>
        <w:pStyle w:val="Akapitzlist"/>
        <w:numPr>
          <w:ilvl w:val="0"/>
          <w:numId w:val="1"/>
        </w:numPr>
        <w:spacing w:before="120" w:after="120" w:line="360" w:lineRule="auto"/>
        <w:ind w:left="360"/>
        <w:rPr>
          <w:rFonts w:ascii="Arial" w:hAnsi="Arial" w:cs="Arial"/>
          <w:sz w:val="24"/>
          <w:szCs w:val="24"/>
        </w:rPr>
      </w:pPr>
      <w:r w:rsidRPr="00574AE5">
        <w:rPr>
          <w:rFonts w:ascii="Arial" w:hAnsi="Arial" w:cs="Arial"/>
          <w:sz w:val="24"/>
          <w:szCs w:val="24"/>
        </w:rPr>
        <w:t>Zamawiający nie przewiduje:</w:t>
      </w:r>
    </w:p>
    <w:p w14:paraId="18B79708" w14:textId="77777777" w:rsidR="007523F8" w:rsidRPr="00574AE5" w:rsidRDefault="00875136" w:rsidP="006E5236">
      <w:pPr>
        <w:pStyle w:val="Akapitzlist"/>
        <w:numPr>
          <w:ilvl w:val="0"/>
          <w:numId w:val="67"/>
        </w:numPr>
        <w:spacing w:before="120" w:after="120" w:line="360" w:lineRule="auto"/>
        <w:ind w:left="851" w:hanging="425"/>
        <w:rPr>
          <w:rFonts w:ascii="Arial" w:hAnsi="Arial" w:cs="Arial"/>
          <w:sz w:val="24"/>
          <w:szCs w:val="24"/>
        </w:rPr>
      </w:pPr>
      <w:r w:rsidRPr="00574AE5">
        <w:rPr>
          <w:rFonts w:ascii="Arial" w:hAnsi="Arial" w:cs="Arial"/>
          <w:sz w:val="24"/>
          <w:szCs w:val="24"/>
        </w:rPr>
        <w:t>odbycia przez Wykonawcę wizji lokalnej lub</w:t>
      </w:r>
    </w:p>
    <w:p w14:paraId="4FC71FFE" w14:textId="16F6E4E3" w:rsidR="00875136" w:rsidRPr="00574AE5" w:rsidRDefault="00875136" w:rsidP="006E5236">
      <w:pPr>
        <w:pStyle w:val="Akapitzlist"/>
        <w:numPr>
          <w:ilvl w:val="0"/>
          <w:numId w:val="67"/>
        </w:numPr>
        <w:spacing w:before="120" w:after="120" w:line="360" w:lineRule="auto"/>
        <w:ind w:left="851" w:hanging="425"/>
        <w:rPr>
          <w:rFonts w:ascii="Arial" w:hAnsi="Arial" w:cs="Arial"/>
          <w:sz w:val="24"/>
          <w:szCs w:val="24"/>
        </w:rPr>
      </w:pPr>
      <w:r w:rsidRPr="00574AE5">
        <w:rPr>
          <w:rFonts w:ascii="Arial" w:hAnsi="Arial" w:cs="Arial"/>
          <w:sz w:val="24"/>
          <w:szCs w:val="24"/>
        </w:rPr>
        <w:t>sprawdzenia przez Wykonawcę dokumentów niezbędnych do realizacji zamówienia dostępnych na miejscu u Zamawiającego.</w:t>
      </w:r>
    </w:p>
    <w:p w14:paraId="252333B5" w14:textId="77777777" w:rsidR="00875136" w:rsidRPr="00574AE5" w:rsidRDefault="00875136" w:rsidP="00875136">
      <w:pPr>
        <w:spacing w:before="120" w:after="120" w:line="360" w:lineRule="auto"/>
        <w:ind w:left="360"/>
        <w:rPr>
          <w:rFonts w:ascii="Arial" w:hAnsi="Arial" w:cs="Arial"/>
          <w:sz w:val="24"/>
          <w:szCs w:val="24"/>
        </w:rPr>
      </w:pPr>
      <w:r w:rsidRPr="00574AE5">
        <w:rPr>
          <w:rFonts w:ascii="Arial" w:hAnsi="Arial" w:cs="Arial"/>
          <w:sz w:val="24"/>
          <w:szCs w:val="24"/>
        </w:rPr>
        <w:t>Wskazane jest jednak aby Wykonawca zapoznał się z terenem realizacji przedmiotu zamówienia i jego okolicą.</w:t>
      </w:r>
    </w:p>
    <w:p w14:paraId="66832A05" w14:textId="01CE704F" w:rsidR="00875136" w:rsidRPr="00574AE5" w:rsidRDefault="00875136" w:rsidP="00875136">
      <w:pPr>
        <w:pStyle w:val="Akapitzlist"/>
        <w:numPr>
          <w:ilvl w:val="0"/>
          <w:numId w:val="1"/>
        </w:numPr>
        <w:spacing w:before="120" w:after="120" w:line="360" w:lineRule="auto"/>
        <w:ind w:left="360"/>
        <w:rPr>
          <w:rFonts w:ascii="Arial" w:hAnsi="Arial" w:cs="Arial"/>
          <w:sz w:val="24"/>
          <w:szCs w:val="24"/>
        </w:rPr>
      </w:pPr>
      <w:r w:rsidRPr="00574AE5">
        <w:rPr>
          <w:rFonts w:ascii="Arial" w:hAnsi="Arial" w:cs="Arial"/>
          <w:sz w:val="24"/>
          <w:szCs w:val="24"/>
        </w:rPr>
        <w:t>Zamawiający nie zastrzega obowiązku osobistego wykonania przez Wykonawcę kluczowych zadań.</w:t>
      </w:r>
    </w:p>
    <w:p w14:paraId="04E8A25F" w14:textId="77777777" w:rsidR="00060951" w:rsidRPr="00574AE5" w:rsidRDefault="00951EBD" w:rsidP="00965D80">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Przedmiotem niniejszego postępowania nie jest zawarcie umowy ramowej.</w:t>
      </w:r>
    </w:p>
    <w:p w14:paraId="6BA9BF1F" w14:textId="77777777" w:rsidR="00060951" w:rsidRPr="00574AE5" w:rsidRDefault="00951EBD" w:rsidP="00965D80">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Zamawiający nie przewiduje aukcji elektronicznej.</w:t>
      </w:r>
    </w:p>
    <w:p w14:paraId="6A15F355" w14:textId="77777777" w:rsidR="00060951" w:rsidRPr="00574AE5" w:rsidRDefault="00951EBD" w:rsidP="00965D80">
      <w:pPr>
        <w:pStyle w:val="Akapitzlist"/>
        <w:numPr>
          <w:ilvl w:val="0"/>
          <w:numId w:val="1"/>
        </w:numPr>
        <w:spacing w:before="120" w:after="120" w:line="360" w:lineRule="auto"/>
        <w:ind w:left="426" w:hanging="426"/>
        <w:rPr>
          <w:rFonts w:ascii="Arial" w:hAnsi="Arial" w:cs="Arial"/>
          <w:sz w:val="24"/>
          <w:szCs w:val="24"/>
        </w:rPr>
      </w:pPr>
      <w:r w:rsidRPr="00574AE5">
        <w:rPr>
          <w:rFonts w:ascii="Arial" w:hAnsi="Arial" w:cs="Arial"/>
          <w:sz w:val="24"/>
          <w:szCs w:val="24"/>
        </w:rPr>
        <w:t>Zamawiający nie wymaga ani nie przewiduje możliwości złożenia oferty w postaci katalogów elektronicznych lub dołączenia katalogów elektronicznych do oferty.</w:t>
      </w:r>
    </w:p>
    <w:p w14:paraId="078C7844" w14:textId="64B19EC0"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Termin wykonania zamówienia</w:t>
      </w:r>
    </w:p>
    <w:p w14:paraId="789BC0B9" w14:textId="6C39D971" w:rsidR="00EB0844" w:rsidRPr="00574AE5" w:rsidRDefault="00951EBD" w:rsidP="00965D80">
      <w:pPr>
        <w:pStyle w:val="NormalnyWeb"/>
        <w:spacing w:before="120" w:after="120" w:line="360" w:lineRule="auto"/>
        <w:jc w:val="left"/>
        <w:rPr>
          <w:rFonts w:ascii="Arial" w:hAnsi="Arial" w:cs="Arial"/>
          <w:sz w:val="24"/>
          <w:szCs w:val="24"/>
        </w:rPr>
      </w:pPr>
      <w:r w:rsidRPr="00574AE5">
        <w:rPr>
          <w:rFonts w:ascii="Arial" w:hAnsi="Arial" w:cs="Arial"/>
          <w:sz w:val="24"/>
          <w:szCs w:val="24"/>
        </w:rPr>
        <w:t>Termin wykonania zamówienia</w:t>
      </w:r>
      <w:r w:rsidR="00B935D2" w:rsidRPr="00574AE5">
        <w:rPr>
          <w:rFonts w:ascii="Arial" w:hAnsi="Arial" w:cs="Arial"/>
          <w:sz w:val="24"/>
          <w:szCs w:val="24"/>
        </w:rPr>
        <w:t>: do 30.09.2026r.</w:t>
      </w:r>
    </w:p>
    <w:p w14:paraId="641B9639" w14:textId="69F0B5D8"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lastRenderedPageBreak/>
        <w:t>Projektowane postanowienia umowy w sprawie zamówienia publicznego, które zostaną wprowadzone do treści tej umowy</w:t>
      </w:r>
    </w:p>
    <w:p w14:paraId="5C3DE2F5" w14:textId="4A62C866" w:rsidR="00060951" w:rsidRPr="00574AE5" w:rsidRDefault="00951EBD" w:rsidP="00965D80">
      <w:pPr>
        <w:pStyle w:val="Tekstpodstawowy1"/>
        <w:spacing w:before="120" w:line="360" w:lineRule="auto"/>
        <w:jc w:val="left"/>
        <w:rPr>
          <w:rFonts w:ascii="Arial" w:hAnsi="Arial" w:cs="Arial"/>
        </w:rPr>
      </w:pPr>
      <w:r w:rsidRPr="00574AE5">
        <w:rPr>
          <w:rFonts w:ascii="Arial" w:hAnsi="Arial" w:cs="Arial"/>
        </w:rPr>
        <w:t>Postanowienia umowy zawarto w projekcie umo</w:t>
      </w:r>
      <w:r w:rsidR="004D4A31" w:rsidRPr="00574AE5">
        <w:rPr>
          <w:rFonts w:ascii="Arial" w:hAnsi="Arial" w:cs="Arial"/>
        </w:rPr>
        <w:t xml:space="preserve">wy, który stanowi Załącznik nr </w:t>
      </w:r>
      <w:r w:rsidR="00211293" w:rsidRPr="00574AE5">
        <w:rPr>
          <w:rFonts w:ascii="Arial" w:hAnsi="Arial" w:cs="Arial"/>
        </w:rPr>
        <w:t>3</w:t>
      </w:r>
      <w:r w:rsidRPr="00574AE5">
        <w:rPr>
          <w:rFonts w:ascii="Arial" w:hAnsi="Arial" w:cs="Arial"/>
        </w:rPr>
        <w:t xml:space="preserve"> do SWZ.</w:t>
      </w:r>
    </w:p>
    <w:p w14:paraId="4194E80A" w14:textId="426B86E1"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Informacje o środkach komunikacji elektronicznej, przy użyciu których zamawiający będzie komunikował się z wykonawcami, oraz informacje o</w:t>
      </w:r>
      <w:r w:rsidR="00BA2E59" w:rsidRPr="00574AE5">
        <w:rPr>
          <w:rFonts w:ascii="Arial" w:hAnsi="Arial" w:cs="Arial"/>
          <w:b/>
          <w:bCs/>
          <w:color w:val="auto"/>
          <w:sz w:val="24"/>
          <w:szCs w:val="24"/>
        </w:rPr>
        <w:t> </w:t>
      </w:r>
      <w:r w:rsidRPr="00574AE5">
        <w:rPr>
          <w:rFonts w:ascii="Arial" w:hAnsi="Arial" w:cs="Arial"/>
          <w:b/>
          <w:bCs/>
          <w:color w:val="auto"/>
          <w:sz w:val="24"/>
          <w:szCs w:val="24"/>
        </w:rPr>
        <w:t>wymaganiach technicznych i organizacyjnych sporządzania, wysyłania i</w:t>
      </w:r>
      <w:r w:rsidR="00BA2E59" w:rsidRPr="00574AE5">
        <w:rPr>
          <w:rFonts w:ascii="Arial" w:hAnsi="Arial" w:cs="Arial"/>
          <w:b/>
          <w:bCs/>
          <w:color w:val="auto"/>
          <w:sz w:val="24"/>
          <w:szCs w:val="24"/>
        </w:rPr>
        <w:t> </w:t>
      </w:r>
      <w:r w:rsidRPr="00574AE5">
        <w:rPr>
          <w:rFonts w:ascii="Arial" w:hAnsi="Arial" w:cs="Arial"/>
          <w:b/>
          <w:bCs/>
          <w:color w:val="auto"/>
          <w:sz w:val="24"/>
          <w:szCs w:val="24"/>
        </w:rPr>
        <w:t>odbierania korespondencji elektronicznej</w:t>
      </w:r>
    </w:p>
    <w:p w14:paraId="47504908"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W postępowaniu komunikacja między Zamawiającym a Wykonawcami odbywa się przy użyciu następujących środków komunikacji elektronicznej:</w:t>
      </w:r>
    </w:p>
    <w:p w14:paraId="6E0E9F9B" w14:textId="77777777" w:rsidR="004D4A31" w:rsidRPr="00574AE5" w:rsidRDefault="009534A7">
      <w:pPr>
        <w:widowControl w:val="0"/>
        <w:numPr>
          <w:ilvl w:val="2"/>
          <w:numId w:val="32"/>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p</w:t>
      </w:r>
      <w:r w:rsidR="004D4A31" w:rsidRPr="00574AE5">
        <w:rPr>
          <w:rFonts w:ascii="Arial" w:hAnsi="Arial" w:cs="Arial"/>
          <w:sz w:val="24"/>
          <w:szCs w:val="24"/>
        </w:rPr>
        <w:t>latformy e-Zamówienia udostępnianej przez Urząd Zamówień Publicznych pod adresem: https://ezamowienia.gov.pl/,</w:t>
      </w:r>
    </w:p>
    <w:p w14:paraId="420DE622" w14:textId="77777777" w:rsidR="004D4A31" w:rsidRPr="00574AE5" w:rsidRDefault="004D4A31">
      <w:pPr>
        <w:widowControl w:val="0"/>
        <w:numPr>
          <w:ilvl w:val="2"/>
          <w:numId w:val="32"/>
        </w:numPr>
        <w:spacing w:before="120" w:after="120" w:line="360" w:lineRule="auto"/>
        <w:ind w:left="851" w:hanging="425"/>
        <w:rPr>
          <w:rFonts w:ascii="Arial" w:hAnsi="Arial" w:cs="Arial"/>
          <w:sz w:val="24"/>
          <w:szCs w:val="24"/>
        </w:rPr>
      </w:pPr>
      <w:r w:rsidRPr="00574AE5">
        <w:rPr>
          <w:rFonts w:ascii="Arial" w:hAnsi="Arial" w:cs="Arial"/>
          <w:sz w:val="24"/>
          <w:szCs w:val="24"/>
        </w:rPr>
        <w:t>poczty elektronicznej Zamawiającego: zam_pub@powiat.wielun.pl.</w:t>
      </w:r>
    </w:p>
    <w:p w14:paraId="2A4284B0"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Przeglądanie i pobieranie publicznej treści dokumentacji postępowania nie wymaga posiadania konta na Platformie e-Zamówienia ani logowania.</w:t>
      </w:r>
    </w:p>
    <w:p w14:paraId="54E921B6"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EBF31CA" w14:textId="48CDF560"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Wymagania techniczne i organizacyjne wysyłania i odbierania dokumentów elektronicznych, elektronicznych kopii dokumentów i oświadczeń oraz informacji przekazywanych przy ich użyciu opisane zostały w Instruk</w:t>
      </w:r>
      <w:r w:rsidR="00454B61" w:rsidRPr="00574AE5">
        <w:rPr>
          <w:rFonts w:ascii="Arial" w:hAnsi="Arial" w:cs="Arial"/>
        </w:rPr>
        <w:t>cji interaktywnej korzystania z </w:t>
      </w:r>
      <w:r w:rsidRPr="00574AE5">
        <w:rPr>
          <w:rFonts w:ascii="Arial" w:hAnsi="Arial" w:cs="Arial"/>
        </w:rPr>
        <w:t xml:space="preserve">platformy e-zamówienia pod adresem: </w:t>
      </w:r>
      <w:r w:rsidR="00A624DF" w:rsidRPr="00574AE5">
        <w:rPr>
          <w:rFonts w:ascii="Arial" w:hAnsi="Arial" w:cs="Arial"/>
        </w:rPr>
        <w:t>https://ezamowienia.gov.pl/pl/instrukcje/</w:t>
      </w:r>
      <w:r w:rsidRPr="00574AE5">
        <w:rPr>
          <w:rFonts w:ascii="Arial" w:hAnsi="Arial" w:cs="Arial"/>
        </w:rPr>
        <w:t>.</w:t>
      </w:r>
    </w:p>
    <w:p w14:paraId="57E5D0B9" w14:textId="5FD8425C"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 xml:space="preserve">Wszystkie wysłane i odebrane w postępowaniu przez </w:t>
      </w:r>
      <w:r w:rsidR="006E5236" w:rsidRPr="00574AE5">
        <w:rPr>
          <w:rFonts w:ascii="Arial" w:hAnsi="Arial" w:cs="Arial"/>
        </w:rPr>
        <w:t>W</w:t>
      </w:r>
      <w:r w:rsidRPr="00574AE5">
        <w:rPr>
          <w:rFonts w:ascii="Arial" w:hAnsi="Arial" w:cs="Arial"/>
        </w:rPr>
        <w:t>ykonawcę wiadomości widoczne są po zalogowaniu w podglądzie postępowania w zakładce „Komunikacja”.</w:t>
      </w:r>
    </w:p>
    <w:p w14:paraId="268527D8"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Maksymalny rozmiar plików przesyłanych za pośrednictwem „Formularzy do komunikacji” wynosi 150 MB (wielkość ta dotyczy plików przesyłanych jako załączniki do jednego formularza).</w:t>
      </w:r>
    </w:p>
    <w:p w14:paraId="5D564CC1" w14:textId="3CF9C45C"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lastRenderedPageBreak/>
        <w:t xml:space="preserve">Składanie ofert/wniosków/prac konkursowych dostępne jest tylko dla użytkowników będących Wykonawcami, posiadającymi uprawnienie do </w:t>
      </w:r>
      <w:r w:rsidR="000D1BFF" w:rsidRPr="00574AE5">
        <w:rPr>
          <w:rFonts w:ascii="Arial" w:hAnsi="Arial" w:cs="Arial"/>
        </w:rPr>
        <w:t>s</w:t>
      </w:r>
      <w:r w:rsidRPr="00574AE5">
        <w:rPr>
          <w:rFonts w:ascii="Arial" w:hAnsi="Arial" w:cs="Arial"/>
        </w:rPr>
        <w:t>kładania ofert/wniosków/prac konkursowych. W celu złożenia oferty należy przejść do szczegółów postępowania, wybrać zakładkę oferty/wnioski, następnie przycisk złóż ofertę.</w:t>
      </w:r>
    </w:p>
    <w:p w14:paraId="52CB664C"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Ofertę należy złożyć na właściwym formularzu (aktualnym formularzu ofertowym pobranym z platformy do tego postępowania) – jeśli formularz będzie nieprawidłowy system poinformuje o tym w trakcie składania oferty.</w:t>
      </w:r>
    </w:p>
    <w:p w14:paraId="602057CF"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W celu pobrania wzorców formularza (ofertowego, wnio</w:t>
      </w:r>
      <w:r w:rsidR="00454B61" w:rsidRPr="00574AE5">
        <w:rPr>
          <w:rFonts w:ascii="Arial" w:hAnsi="Arial" w:cs="Arial"/>
        </w:rPr>
        <w:t>sku o dopuszczenie do udziału w </w:t>
      </w:r>
      <w:r w:rsidRPr="00574AE5">
        <w:rPr>
          <w:rFonts w:ascii="Arial" w:hAnsi="Arial" w:cs="Arial"/>
        </w:rPr>
        <w:t>postępowaniu lub konkursowego) oraz pozostałych dokumentów postępowania należy przejść do szczegółów postępowania.</w:t>
      </w:r>
    </w:p>
    <w:p w14:paraId="53D5971C"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Funkcjonalność wypełnienia formularza dostępna jest tylko dla użytkowników będących Wykonawcam</w:t>
      </w:r>
      <w:r w:rsidR="001012F4" w:rsidRPr="00574AE5">
        <w:rPr>
          <w:rFonts w:ascii="Arial" w:hAnsi="Arial" w:cs="Arial"/>
        </w:rPr>
        <w:t>i posiadającymi uprawnienie do p</w:t>
      </w:r>
      <w:r w:rsidRPr="00574AE5">
        <w:rPr>
          <w:rFonts w:ascii="Arial" w:hAnsi="Arial" w:cs="Arial"/>
        </w:rPr>
        <w:t>rzygotowania ofert/wniosków/prac konkursowych.</w:t>
      </w:r>
    </w:p>
    <w:p w14:paraId="4412F120"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Ofertę należy złożyć przed terminem składania ofert – oferta złożona po terminie nie zostanie przyjęta.</w:t>
      </w:r>
    </w:p>
    <w:p w14:paraId="25B93E4E" w14:textId="1A0AD9FC"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 xml:space="preserve">Formularz ofertowy i załączniki należy podpisać cyfrowo. Dokumenty można podpisać podpisem kwalifikowanym, profilem zaufanym, podpisem osobistym lub pieczęcią elektroniczną. Wypełniony formularz oferty </w:t>
      </w:r>
      <w:r w:rsidR="000D1BFF" w:rsidRPr="00574AE5">
        <w:rPr>
          <w:rFonts w:ascii="Arial" w:hAnsi="Arial" w:cs="Arial"/>
        </w:rPr>
        <w:t>należy podpisać</w:t>
      </w:r>
      <w:r w:rsidRPr="00574AE5">
        <w:rPr>
          <w:rFonts w:ascii="Arial" w:hAnsi="Arial" w:cs="Arial"/>
        </w:rPr>
        <w:t xml:space="preserve">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4E97FC78" w14:textId="36B9C2D1"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 xml:space="preserve">Szczegółowa instrukcja dotycząca składania ofert dostępna jest pod adresem </w:t>
      </w:r>
      <w:r w:rsidR="00A624DF" w:rsidRPr="00574AE5">
        <w:rPr>
          <w:rFonts w:ascii="Arial" w:hAnsi="Arial" w:cs="Arial"/>
        </w:rPr>
        <w:t>https://ezamowienia.gov.pl/pl/instrukcje/</w:t>
      </w:r>
      <w:r w:rsidRPr="00574AE5">
        <w:rPr>
          <w:rFonts w:ascii="Arial" w:hAnsi="Arial" w:cs="Arial"/>
        </w:rPr>
        <w:t>.</w:t>
      </w:r>
    </w:p>
    <w:p w14:paraId="37BD6208"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Wykonawca może zwrócić się do Zamawiającego o wyjaśnienia dotyczące wszelkich wątpliwości związanych z SWZ, przedmiotem zamówienia, sposobem przygotowania i złożenia oferty.</w:t>
      </w:r>
    </w:p>
    <w:p w14:paraId="7766AFF5"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 xml:space="preserve">Zamawiający udzieli wyjaśnień zgodnie z art. 284 ustawy </w:t>
      </w:r>
      <w:proofErr w:type="spellStart"/>
      <w:r w:rsidRPr="00574AE5">
        <w:rPr>
          <w:rFonts w:ascii="Arial" w:hAnsi="Arial" w:cs="Arial"/>
        </w:rPr>
        <w:t>Pzp</w:t>
      </w:r>
      <w:proofErr w:type="spellEnd"/>
      <w:r w:rsidRPr="00574AE5">
        <w:rPr>
          <w:rFonts w:ascii="Arial" w:hAnsi="Arial" w:cs="Arial"/>
        </w:rPr>
        <w:t>.</w:t>
      </w:r>
    </w:p>
    <w:p w14:paraId="39794F27"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Zamawiający umieści wyjaśnienia bez ujawnienia źródeł zapytania.</w:t>
      </w:r>
    </w:p>
    <w:p w14:paraId="7DDE5C76"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lastRenderedPageBreak/>
        <w:t>W uzasadnionych przypadkach Zamawiający może przed upływem terminu składania ofert zmienić treść SWZ.</w:t>
      </w:r>
    </w:p>
    <w:p w14:paraId="568E1E24"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Zamawiający nie udziela ustnych i telefonicznych informacji, wyjaśnień czy odpowiedzi na kierowane do Zamawiającego zapytania w sprawach wymagających zachowania pisemności postępowania.</w:t>
      </w:r>
    </w:p>
    <w:p w14:paraId="25272DE9" w14:textId="77777777" w:rsidR="004D4A31" w:rsidRPr="00574AE5" w:rsidRDefault="004D4A31">
      <w:pPr>
        <w:pStyle w:val="Tekstpodstawowy1"/>
        <w:numPr>
          <w:ilvl w:val="1"/>
          <w:numId w:val="31"/>
        </w:numPr>
        <w:spacing w:before="120" w:line="360" w:lineRule="auto"/>
        <w:ind w:left="426" w:hanging="426"/>
        <w:jc w:val="left"/>
        <w:rPr>
          <w:rFonts w:ascii="Arial" w:hAnsi="Arial" w:cs="Arial"/>
        </w:rPr>
      </w:pPr>
      <w:r w:rsidRPr="00574AE5">
        <w:rPr>
          <w:rFonts w:ascii="Arial" w:hAnsi="Arial" w:cs="Arial"/>
        </w:rPr>
        <w:t>Zamawiający nie organizuje zebrania uczestników postępowania.</w:t>
      </w:r>
    </w:p>
    <w:p w14:paraId="58053F44" w14:textId="0638450C"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Informacje o sposobie komunikowania się zamawiającego z wykonawcami w inny sposób niż przy użyciu środków komunikacji elektronicznej w</w:t>
      </w:r>
      <w:r w:rsidR="00BA2E59" w:rsidRPr="00574AE5">
        <w:rPr>
          <w:rFonts w:ascii="Arial" w:hAnsi="Arial" w:cs="Arial"/>
          <w:b/>
          <w:bCs/>
          <w:color w:val="auto"/>
          <w:sz w:val="24"/>
          <w:szCs w:val="24"/>
        </w:rPr>
        <w:t> </w:t>
      </w:r>
      <w:r w:rsidRPr="00574AE5">
        <w:rPr>
          <w:rFonts w:ascii="Arial" w:hAnsi="Arial" w:cs="Arial"/>
          <w:b/>
          <w:bCs/>
          <w:color w:val="auto"/>
          <w:sz w:val="24"/>
          <w:szCs w:val="24"/>
        </w:rPr>
        <w:t>przypadku zaistnienia jednej z sytuacji określonych w art. 65 ust. 1, art. 66 i</w:t>
      </w:r>
      <w:r w:rsidR="00515C02" w:rsidRPr="00574AE5">
        <w:rPr>
          <w:rFonts w:ascii="Arial" w:hAnsi="Arial" w:cs="Arial"/>
          <w:b/>
          <w:bCs/>
          <w:color w:val="auto"/>
          <w:sz w:val="24"/>
          <w:szCs w:val="24"/>
        </w:rPr>
        <w:t> </w:t>
      </w:r>
      <w:r w:rsidRPr="00574AE5">
        <w:rPr>
          <w:rFonts w:ascii="Arial" w:hAnsi="Arial" w:cs="Arial"/>
          <w:b/>
          <w:bCs/>
          <w:color w:val="auto"/>
          <w:sz w:val="24"/>
          <w:szCs w:val="24"/>
        </w:rPr>
        <w:t>art. 69</w:t>
      </w:r>
    </w:p>
    <w:p w14:paraId="223F2499"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Zamawiający nie przewiduje komunikowania się z Wykonawcami w inny sposób niż wskazany w punkcie 8.</w:t>
      </w:r>
    </w:p>
    <w:p w14:paraId="5306818B" w14:textId="5E2352C3"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Wskazanie osób uprawnionych do komunikowania się z wykonawcami</w:t>
      </w:r>
    </w:p>
    <w:p w14:paraId="41C1F602" w14:textId="77777777" w:rsidR="00060951" w:rsidRPr="00574AE5" w:rsidRDefault="00951EBD" w:rsidP="00965D80">
      <w:pPr>
        <w:pStyle w:val="Tekstpodstawowy1"/>
        <w:spacing w:before="120" w:line="360" w:lineRule="auto"/>
        <w:jc w:val="left"/>
        <w:rPr>
          <w:rFonts w:ascii="Arial" w:hAnsi="Arial" w:cs="Arial"/>
        </w:rPr>
      </w:pPr>
      <w:r w:rsidRPr="00574AE5">
        <w:rPr>
          <w:rFonts w:ascii="Arial" w:hAnsi="Arial" w:cs="Arial"/>
        </w:rPr>
        <w:t>Osobami uprawnionymi ze strony Zamawiającego do komunikowania się z Wykonawcami są:</w:t>
      </w:r>
    </w:p>
    <w:p w14:paraId="1668B69E" w14:textId="773535E7" w:rsidR="005750A7" w:rsidRPr="00574AE5" w:rsidRDefault="00951EBD" w:rsidP="00965D80">
      <w:pPr>
        <w:pStyle w:val="Tekstpodstawowy1"/>
        <w:numPr>
          <w:ilvl w:val="0"/>
          <w:numId w:val="3"/>
        </w:numPr>
        <w:spacing w:before="120" w:line="360" w:lineRule="auto"/>
        <w:ind w:left="426" w:hanging="426"/>
        <w:jc w:val="left"/>
        <w:rPr>
          <w:rFonts w:ascii="Arial" w:hAnsi="Arial" w:cs="Arial"/>
        </w:rPr>
      </w:pPr>
      <w:r w:rsidRPr="00574AE5">
        <w:rPr>
          <w:rFonts w:ascii="Arial" w:hAnsi="Arial" w:cs="Arial"/>
        </w:rPr>
        <w:t>Emilia Jędrzejewska – Starostwo Powiatowe w Wieluniu, tel. 43 843 79 06</w:t>
      </w:r>
      <w:r w:rsidR="00EB0844" w:rsidRPr="00574AE5">
        <w:rPr>
          <w:rFonts w:ascii="Arial" w:hAnsi="Arial" w:cs="Arial"/>
        </w:rPr>
        <w:t>,</w:t>
      </w:r>
    </w:p>
    <w:p w14:paraId="799C8FDD" w14:textId="703673C5" w:rsidR="00EB0844" w:rsidRPr="00574AE5" w:rsidRDefault="00EB0844" w:rsidP="00965D80">
      <w:pPr>
        <w:pStyle w:val="Tekstpodstawowy1"/>
        <w:numPr>
          <w:ilvl w:val="0"/>
          <w:numId w:val="3"/>
        </w:numPr>
        <w:spacing w:before="120" w:line="360" w:lineRule="auto"/>
        <w:ind w:left="426" w:hanging="426"/>
        <w:jc w:val="left"/>
        <w:rPr>
          <w:rFonts w:ascii="Arial" w:hAnsi="Arial" w:cs="Arial"/>
        </w:rPr>
      </w:pPr>
      <w:r w:rsidRPr="00574AE5">
        <w:rPr>
          <w:rFonts w:ascii="Arial" w:hAnsi="Arial" w:cs="Arial"/>
        </w:rPr>
        <w:t>Karolina Nowakowska – Starostwo Powiatowe w Wieluniu, tel. 43 843 79 06.</w:t>
      </w:r>
    </w:p>
    <w:p w14:paraId="2096CF24" w14:textId="01C7AC97"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Termin związania ofertą</w:t>
      </w:r>
    </w:p>
    <w:p w14:paraId="0997312C" w14:textId="2D37682A" w:rsidR="00060951" w:rsidRPr="00574AE5" w:rsidRDefault="00951EBD" w:rsidP="00965D80">
      <w:pPr>
        <w:pStyle w:val="Tekstpodstawowy1"/>
        <w:spacing w:before="120" w:line="360" w:lineRule="auto"/>
        <w:jc w:val="left"/>
        <w:rPr>
          <w:rFonts w:ascii="Arial" w:hAnsi="Arial" w:cs="Arial"/>
          <w:b/>
        </w:rPr>
      </w:pPr>
      <w:r w:rsidRPr="00057F3C">
        <w:rPr>
          <w:rFonts w:ascii="Arial" w:hAnsi="Arial" w:cs="Arial"/>
        </w:rPr>
        <w:t xml:space="preserve">Wykonawca jest związany ofertą do upływu </w:t>
      </w:r>
      <w:r w:rsidR="005251DB" w:rsidRPr="00057F3C">
        <w:rPr>
          <w:rFonts w:ascii="Arial" w:hAnsi="Arial" w:cs="Arial"/>
          <w:b/>
        </w:rPr>
        <w:t>09</w:t>
      </w:r>
      <w:r w:rsidR="008C15F4" w:rsidRPr="00057F3C">
        <w:rPr>
          <w:rFonts w:ascii="Arial" w:hAnsi="Arial" w:cs="Arial"/>
          <w:b/>
        </w:rPr>
        <w:t>.0</w:t>
      </w:r>
      <w:r w:rsidR="00B935D2" w:rsidRPr="00057F3C">
        <w:rPr>
          <w:rFonts w:ascii="Arial" w:hAnsi="Arial" w:cs="Arial"/>
          <w:b/>
        </w:rPr>
        <w:t>4</w:t>
      </w:r>
      <w:r w:rsidR="00AF5BA9" w:rsidRPr="00057F3C">
        <w:rPr>
          <w:rFonts w:ascii="Arial" w:hAnsi="Arial" w:cs="Arial"/>
          <w:b/>
        </w:rPr>
        <w:t>.202</w:t>
      </w:r>
      <w:r w:rsidR="009D055F" w:rsidRPr="00057F3C">
        <w:rPr>
          <w:rFonts w:ascii="Arial" w:hAnsi="Arial" w:cs="Arial"/>
          <w:b/>
        </w:rPr>
        <w:t>6</w:t>
      </w:r>
      <w:r w:rsidR="00B92FE8" w:rsidRPr="00057F3C">
        <w:rPr>
          <w:rFonts w:ascii="Arial" w:hAnsi="Arial" w:cs="Arial"/>
          <w:b/>
        </w:rPr>
        <w:t xml:space="preserve"> </w:t>
      </w:r>
      <w:r w:rsidRPr="00057F3C">
        <w:rPr>
          <w:rFonts w:ascii="Arial" w:hAnsi="Arial" w:cs="Arial"/>
          <w:b/>
        </w:rPr>
        <w:t>r.</w:t>
      </w:r>
    </w:p>
    <w:p w14:paraId="5FBBFC65" w14:textId="41CADA84"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Opis sposobu przygotowania oferty</w:t>
      </w:r>
    </w:p>
    <w:p w14:paraId="1F483481" w14:textId="77777777" w:rsidR="00060951" w:rsidRPr="00574AE5" w:rsidRDefault="00951EBD" w:rsidP="00965D80">
      <w:pPr>
        <w:pStyle w:val="Tekstpodstawowy1"/>
        <w:numPr>
          <w:ilvl w:val="6"/>
          <w:numId w:val="4"/>
        </w:numPr>
        <w:spacing w:before="120" w:line="360" w:lineRule="auto"/>
        <w:ind w:left="426" w:hanging="426"/>
        <w:jc w:val="left"/>
        <w:rPr>
          <w:rFonts w:ascii="Arial" w:hAnsi="Arial" w:cs="Arial"/>
        </w:rPr>
      </w:pPr>
      <w:r w:rsidRPr="00574AE5">
        <w:rPr>
          <w:rFonts w:ascii="Arial" w:hAnsi="Arial" w:cs="Arial"/>
        </w:rPr>
        <w:t>Wykonawca może złożyć w prowadzonym postępowaniu wyłącznie jedną ofertę.</w:t>
      </w:r>
    </w:p>
    <w:p w14:paraId="3012FA21" w14:textId="5A0335BC" w:rsidR="00060951" w:rsidRPr="00574AE5" w:rsidRDefault="00951EBD" w:rsidP="00965D80">
      <w:pPr>
        <w:pStyle w:val="Tekstpodstawowy1"/>
        <w:numPr>
          <w:ilvl w:val="6"/>
          <w:numId w:val="4"/>
        </w:numPr>
        <w:spacing w:before="120" w:line="360" w:lineRule="auto"/>
        <w:ind w:left="426" w:hanging="426"/>
        <w:jc w:val="left"/>
        <w:rPr>
          <w:rFonts w:ascii="Arial" w:hAnsi="Arial" w:cs="Arial"/>
        </w:rPr>
      </w:pPr>
      <w:r w:rsidRPr="00574AE5">
        <w:rPr>
          <w:rFonts w:ascii="Arial" w:hAnsi="Arial" w:cs="Arial"/>
        </w:rPr>
        <w:t>Oferta musi być sporządzona w języku polskim w formie elektronicznej lub w</w:t>
      </w:r>
      <w:r w:rsidR="00515C02" w:rsidRPr="00574AE5">
        <w:rPr>
          <w:rFonts w:ascii="Arial" w:hAnsi="Arial" w:cs="Arial"/>
        </w:rPr>
        <w:t> </w:t>
      </w:r>
      <w:r w:rsidRPr="00574AE5">
        <w:rPr>
          <w:rFonts w:ascii="Arial" w:hAnsi="Arial" w:cs="Arial"/>
        </w:rPr>
        <w:t>postaci elektronicznej opatrzonej podpisem zaufanym lub podpisem osobistym.</w:t>
      </w:r>
    </w:p>
    <w:p w14:paraId="6312967C" w14:textId="77777777" w:rsidR="00060951" w:rsidRPr="00574AE5" w:rsidRDefault="00951EBD" w:rsidP="00965D80">
      <w:pPr>
        <w:pStyle w:val="Tekstpodstawowy1"/>
        <w:numPr>
          <w:ilvl w:val="6"/>
          <w:numId w:val="4"/>
        </w:numPr>
        <w:spacing w:before="120" w:line="360" w:lineRule="auto"/>
        <w:ind w:left="426" w:hanging="426"/>
        <w:jc w:val="left"/>
        <w:rPr>
          <w:rFonts w:ascii="Arial" w:hAnsi="Arial" w:cs="Arial"/>
        </w:rPr>
      </w:pPr>
      <w:r w:rsidRPr="00574AE5">
        <w:rPr>
          <w:rFonts w:ascii="Arial" w:hAnsi="Arial" w:cs="Arial"/>
        </w:rPr>
        <w:t>Wszelkie koszty związane z przygotowaniem i złożeniem oferty ponosi Wykonawca.</w:t>
      </w:r>
    </w:p>
    <w:p w14:paraId="5B23EC5C" w14:textId="28FB136D" w:rsidR="00060951" w:rsidRPr="00574AE5" w:rsidRDefault="00951EBD" w:rsidP="00965D80">
      <w:pPr>
        <w:pStyle w:val="Tekstpodstawowy1"/>
        <w:numPr>
          <w:ilvl w:val="6"/>
          <w:numId w:val="4"/>
        </w:numPr>
        <w:spacing w:before="120" w:line="360" w:lineRule="auto"/>
        <w:ind w:left="426" w:hanging="426"/>
        <w:jc w:val="left"/>
        <w:rPr>
          <w:rFonts w:ascii="Arial" w:hAnsi="Arial" w:cs="Arial"/>
        </w:rPr>
      </w:pPr>
      <w:r w:rsidRPr="00574AE5">
        <w:rPr>
          <w:rFonts w:ascii="Arial" w:hAnsi="Arial" w:cs="Arial"/>
        </w:rPr>
        <w:t>Wraz z ofertą (dotyczy oferty składanej w odpowiedzi na ogłoszenie o</w:t>
      </w:r>
      <w:r w:rsidR="00515C02" w:rsidRPr="00574AE5">
        <w:rPr>
          <w:rFonts w:ascii="Arial" w:hAnsi="Arial" w:cs="Arial"/>
        </w:rPr>
        <w:t> </w:t>
      </w:r>
      <w:r w:rsidRPr="00574AE5">
        <w:rPr>
          <w:rFonts w:ascii="Arial" w:hAnsi="Arial" w:cs="Arial"/>
        </w:rPr>
        <w:t>zamówieniu) należy złożyć:</w:t>
      </w:r>
    </w:p>
    <w:p w14:paraId="0C2F730C" w14:textId="2C79A7AB" w:rsidR="00060951" w:rsidRPr="00574AE5" w:rsidRDefault="00951EBD" w:rsidP="00965D80">
      <w:pPr>
        <w:numPr>
          <w:ilvl w:val="0"/>
          <w:numId w:val="20"/>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 xml:space="preserve">Oświadczenie, o którym mowa w art. 125 ust. 1 ustawy, o niepodleganiu wykluczeniu z postępowania oraz spełnianiu warunków udziału </w:t>
      </w:r>
      <w:r w:rsidRPr="00574AE5">
        <w:rPr>
          <w:rFonts w:ascii="Arial" w:hAnsi="Arial" w:cs="Arial"/>
          <w:sz w:val="24"/>
          <w:szCs w:val="24"/>
        </w:rPr>
        <w:lastRenderedPageBreak/>
        <w:t>w</w:t>
      </w:r>
      <w:r w:rsidR="00515C02" w:rsidRPr="00574AE5">
        <w:rPr>
          <w:rFonts w:ascii="Arial" w:hAnsi="Arial" w:cs="Arial"/>
          <w:sz w:val="24"/>
          <w:szCs w:val="24"/>
        </w:rPr>
        <w:t> </w:t>
      </w:r>
      <w:r w:rsidRPr="00574AE5">
        <w:rPr>
          <w:rFonts w:ascii="Arial" w:hAnsi="Arial" w:cs="Arial"/>
          <w:sz w:val="24"/>
          <w:szCs w:val="24"/>
        </w:rPr>
        <w:t>postępowaniu, w zakresie wskazanym w punkcie 20 S</w:t>
      </w:r>
      <w:r w:rsidR="004D4A31" w:rsidRPr="00574AE5">
        <w:rPr>
          <w:rFonts w:ascii="Arial" w:hAnsi="Arial" w:cs="Arial"/>
          <w:sz w:val="24"/>
          <w:szCs w:val="24"/>
        </w:rPr>
        <w:t>WZ – zgodnie z</w:t>
      </w:r>
      <w:r w:rsidR="00515C02" w:rsidRPr="00574AE5">
        <w:rPr>
          <w:rFonts w:ascii="Arial" w:hAnsi="Arial" w:cs="Arial"/>
          <w:sz w:val="24"/>
          <w:szCs w:val="24"/>
        </w:rPr>
        <w:t> </w:t>
      </w:r>
      <w:r w:rsidR="004D4A31" w:rsidRPr="00574AE5">
        <w:rPr>
          <w:rFonts w:ascii="Arial" w:hAnsi="Arial" w:cs="Arial"/>
          <w:sz w:val="24"/>
          <w:szCs w:val="24"/>
        </w:rPr>
        <w:t>załącznikiem nr 1</w:t>
      </w:r>
      <w:r w:rsidRPr="00574AE5">
        <w:rPr>
          <w:rFonts w:ascii="Arial" w:hAnsi="Arial" w:cs="Arial"/>
          <w:sz w:val="24"/>
          <w:szCs w:val="24"/>
        </w:rPr>
        <w:t>a do SWZ. Oświadczenie stanowi dowód potwierdzający brak podstaw wykluczenia Wykonawcy oraz spełniania przez niego warunków udziału w postępowaniu na dzień składania ofert, tymczasowo zastępujący wymagane przez Zamawiającego podmiotowe środki dowodowe, wskazane w SWZ. Oświadczenie składa się, pod rygorem nieważności, w</w:t>
      </w:r>
      <w:r w:rsidR="000D1BFF" w:rsidRPr="00574AE5">
        <w:rPr>
          <w:rFonts w:ascii="Arial" w:hAnsi="Arial" w:cs="Arial"/>
          <w:sz w:val="24"/>
          <w:szCs w:val="24"/>
        </w:rPr>
        <w:t> </w:t>
      </w:r>
      <w:r w:rsidRPr="00574AE5">
        <w:rPr>
          <w:rFonts w:ascii="Arial" w:hAnsi="Arial" w:cs="Arial"/>
          <w:sz w:val="24"/>
          <w:szCs w:val="24"/>
        </w:rPr>
        <w:t>formie elektronicznej (w postaci elektronicznej opatrzonej kwalifikowanym podpisem elektronicznym) lub w postaci elektronicznej opatrzonej podpisem zaufanym lub podpisem osobistym. Wykonawca, w</w:t>
      </w:r>
      <w:r w:rsidR="00515C02" w:rsidRPr="00574AE5">
        <w:rPr>
          <w:rFonts w:ascii="Arial" w:hAnsi="Arial" w:cs="Arial"/>
          <w:sz w:val="24"/>
          <w:szCs w:val="24"/>
        </w:rPr>
        <w:t> </w:t>
      </w:r>
      <w:r w:rsidRPr="00574AE5">
        <w:rPr>
          <w:rFonts w:ascii="Arial" w:hAnsi="Arial" w:cs="Arial"/>
          <w:sz w:val="24"/>
          <w:szCs w:val="24"/>
        </w:rPr>
        <w:t xml:space="preserve">przypadku polegania na zdolnościach </w:t>
      </w:r>
      <w:r w:rsidRPr="00574AE5">
        <w:rPr>
          <w:rFonts w:ascii="Arial" w:hAnsi="Arial" w:cs="Arial"/>
          <w:bCs/>
          <w:sz w:val="24"/>
          <w:szCs w:val="24"/>
        </w:rPr>
        <w:t>technicznych lub zawodowych podmiotów udostępniających zasoby, przedstawia wraz z oświadczeniem, o</w:t>
      </w:r>
      <w:r w:rsidR="00515C02" w:rsidRPr="00574AE5">
        <w:rPr>
          <w:rFonts w:ascii="Arial" w:hAnsi="Arial" w:cs="Arial"/>
          <w:bCs/>
          <w:sz w:val="24"/>
          <w:szCs w:val="24"/>
        </w:rPr>
        <w:t> </w:t>
      </w:r>
      <w:r w:rsidRPr="00574AE5">
        <w:rPr>
          <w:rFonts w:ascii="Arial" w:hAnsi="Arial" w:cs="Arial"/>
          <w:bCs/>
          <w:sz w:val="24"/>
          <w:szCs w:val="24"/>
        </w:rPr>
        <w:t>którym wyżej mowa, także oświadczenie</w:t>
      </w:r>
      <w:r w:rsidRPr="00574AE5">
        <w:rPr>
          <w:rFonts w:ascii="Arial" w:hAnsi="Arial" w:cs="Arial"/>
          <w:sz w:val="24"/>
          <w:szCs w:val="24"/>
        </w:rPr>
        <w:t xml:space="preserve"> podmiotu udostępniającego zasoby, potwierdzające brak</w:t>
      </w:r>
      <w:r w:rsidRPr="00574AE5">
        <w:rPr>
          <w:rFonts w:ascii="Arial" w:hAnsi="Arial" w:cs="Arial"/>
          <w:bCs/>
          <w:sz w:val="24"/>
          <w:szCs w:val="24"/>
        </w:rPr>
        <w:t xml:space="preserve"> podstaw wykluczenia tego podmiotu oraz odpowiednio spełnianie warunków udziału w postępowaniu w zakresie, w jakim Wykonawca powołuje się na jego </w:t>
      </w:r>
      <w:r w:rsidR="004D4A31" w:rsidRPr="00574AE5">
        <w:rPr>
          <w:rFonts w:ascii="Arial" w:hAnsi="Arial" w:cs="Arial"/>
          <w:bCs/>
          <w:sz w:val="24"/>
          <w:szCs w:val="24"/>
        </w:rPr>
        <w:t>zasoby (załącznik nr 1</w:t>
      </w:r>
      <w:r w:rsidRPr="00574AE5">
        <w:rPr>
          <w:rFonts w:ascii="Arial" w:hAnsi="Arial" w:cs="Arial"/>
          <w:bCs/>
          <w:sz w:val="24"/>
          <w:szCs w:val="24"/>
        </w:rPr>
        <w:t>b do SWZ).</w:t>
      </w:r>
    </w:p>
    <w:p w14:paraId="135D3CDF" w14:textId="77777777" w:rsidR="00060951" w:rsidRPr="00574AE5" w:rsidRDefault="00951EBD" w:rsidP="00965D80">
      <w:pPr>
        <w:numPr>
          <w:ilvl w:val="0"/>
          <w:numId w:val="20"/>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Pełnomocnictwo ustanowione do reprezentowania Wykonawcy/ów ubiegającego/</w:t>
      </w:r>
      <w:proofErr w:type="spellStart"/>
      <w:r w:rsidRPr="00574AE5">
        <w:rPr>
          <w:rFonts w:ascii="Arial" w:hAnsi="Arial" w:cs="Arial"/>
          <w:sz w:val="24"/>
          <w:szCs w:val="24"/>
        </w:rPr>
        <w:t>cych</w:t>
      </w:r>
      <w:proofErr w:type="spellEnd"/>
      <w:r w:rsidRPr="00574AE5">
        <w:rPr>
          <w:rFonts w:ascii="Arial" w:hAnsi="Arial" w:cs="Arial"/>
          <w:sz w:val="24"/>
          <w:szCs w:val="24"/>
        </w:rPr>
        <w:t xml:space="preserve"> się o udzielenie zamówienia publicznego.</w:t>
      </w:r>
    </w:p>
    <w:p w14:paraId="7AF5029C" w14:textId="0235EB73" w:rsidR="00060951" w:rsidRPr="00574AE5" w:rsidRDefault="00951EBD" w:rsidP="00965D80">
      <w:pPr>
        <w:tabs>
          <w:tab w:val="left" w:pos="851"/>
        </w:tabs>
        <w:spacing w:before="120" w:after="120" w:line="360" w:lineRule="auto"/>
        <w:ind w:left="851"/>
        <w:rPr>
          <w:rFonts w:ascii="Arial" w:hAnsi="Arial" w:cs="Arial"/>
          <w:sz w:val="24"/>
          <w:szCs w:val="24"/>
        </w:rPr>
      </w:pPr>
      <w:r w:rsidRPr="00574AE5">
        <w:rPr>
          <w:rFonts w:ascii="Arial" w:hAnsi="Arial" w:cs="Arial"/>
          <w:sz w:val="24"/>
          <w:szCs w:val="24"/>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515C02" w:rsidRPr="00574AE5">
        <w:rPr>
          <w:rFonts w:ascii="Arial" w:hAnsi="Arial" w:cs="Arial"/>
          <w:sz w:val="24"/>
          <w:szCs w:val="24"/>
        </w:rPr>
        <w:t> </w:t>
      </w:r>
      <w:r w:rsidRPr="00574AE5">
        <w:rPr>
          <w:rFonts w:ascii="Arial" w:hAnsi="Arial" w:cs="Arial"/>
          <w:sz w:val="24"/>
          <w:szCs w:val="24"/>
        </w:rPr>
        <w:t>postaci papierowej. Poświadczenia zgodności cyfrowego odwzorowania z pełnomocnictwem w postaci papierowej, może dokonać mocodawca (osoba/osoby wystawiające pełnomocnictwo) lub notariusz.</w:t>
      </w:r>
    </w:p>
    <w:p w14:paraId="24722571" w14:textId="77777777" w:rsidR="00060951" w:rsidRPr="00574AE5" w:rsidRDefault="00951EBD" w:rsidP="00965D80">
      <w:pPr>
        <w:numPr>
          <w:ilvl w:val="0"/>
          <w:numId w:val="20"/>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4A1322D0" w14:textId="30CC5020" w:rsidR="00060951" w:rsidRPr="00574AE5" w:rsidRDefault="00951EBD" w:rsidP="00965D80">
      <w:pPr>
        <w:tabs>
          <w:tab w:val="left" w:pos="851"/>
        </w:tabs>
        <w:spacing w:before="120" w:after="120" w:line="360" w:lineRule="auto"/>
        <w:ind w:left="851"/>
        <w:rPr>
          <w:rFonts w:ascii="Arial" w:hAnsi="Arial" w:cs="Arial"/>
          <w:sz w:val="24"/>
          <w:szCs w:val="24"/>
        </w:rPr>
      </w:pPr>
      <w:r w:rsidRPr="00574AE5">
        <w:rPr>
          <w:rFonts w:ascii="Arial" w:hAnsi="Arial" w:cs="Arial"/>
          <w:sz w:val="24"/>
          <w:szCs w:val="24"/>
        </w:rPr>
        <w:lastRenderedPageBreak/>
        <w:t>Zobowiązanie lub inny podmiotowy środek dowodowy w opisywanym zakresie, przekazuje się w postaci elektronicznej, i opatruje kwalifikowanym podpisem elektronicznym, podpisem zaufanym lub podpisem osobistym. W</w:t>
      </w:r>
      <w:r w:rsidR="00515C02" w:rsidRPr="00574AE5">
        <w:rPr>
          <w:rFonts w:ascii="Arial" w:hAnsi="Arial" w:cs="Arial"/>
          <w:sz w:val="24"/>
          <w:szCs w:val="24"/>
        </w:rPr>
        <w:t> </w:t>
      </w:r>
      <w:r w:rsidRPr="00574AE5">
        <w:rPr>
          <w:rFonts w:ascii="Arial" w:hAnsi="Arial" w:cs="Arial"/>
          <w:sz w:val="24"/>
          <w:szCs w:val="24"/>
        </w:rPr>
        <w:t>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w:t>
      </w:r>
      <w:r w:rsidR="00515C02" w:rsidRPr="00574AE5">
        <w:rPr>
          <w:rFonts w:ascii="Arial" w:hAnsi="Arial" w:cs="Arial"/>
          <w:sz w:val="24"/>
          <w:szCs w:val="24"/>
        </w:rPr>
        <w:t> </w:t>
      </w:r>
      <w:r w:rsidRPr="00574AE5">
        <w:rPr>
          <w:rFonts w:ascii="Arial" w:hAnsi="Arial" w:cs="Arial"/>
          <w:sz w:val="24"/>
          <w:szCs w:val="24"/>
        </w:rPr>
        <w:t>dokumentem w postaci papierowej,</w:t>
      </w:r>
    </w:p>
    <w:p w14:paraId="5B2B5955" w14:textId="77777777" w:rsidR="00060951" w:rsidRPr="00574AE5" w:rsidRDefault="00951EBD" w:rsidP="00965D80">
      <w:pPr>
        <w:numPr>
          <w:ilvl w:val="0"/>
          <w:numId w:val="20"/>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 xml:space="preserve">Oświadczenie Wykonawców wspólnie ubiegających się o udzielenie zamówienia w zakresie, o którym mowa w art. 117 ust. 4 ustawy </w:t>
      </w:r>
      <w:proofErr w:type="spellStart"/>
      <w:r w:rsidRPr="00574AE5">
        <w:rPr>
          <w:rFonts w:ascii="Arial" w:hAnsi="Arial" w:cs="Arial"/>
          <w:sz w:val="24"/>
          <w:szCs w:val="24"/>
        </w:rPr>
        <w:t>Pzp</w:t>
      </w:r>
      <w:proofErr w:type="spellEnd"/>
      <w:r w:rsidRPr="00574AE5">
        <w:rPr>
          <w:rFonts w:ascii="Arial" w:hAnsi="Arial" w:cs="Arial"/>
          <w:sz w:val="24"/>
          <w:szCs w:val="24"/>
        </w:rPr>
        <w:t>, jeżeli oferta składana jest wspólnie przez dwóch lub więcej Wykonawców.</w:t>
      </w:r>
    </w:p>
    <w:p w14:paraId="78F717D5" w14:textId="5E3D3FA8" w:rsidR="00B2692E" w:rsidRPr="00574AE5" w:rsidRDefault="00B2692E" w:rsidP="00965D80">
      <w:pPr>
        <w:numPr>
          <w:ilvl w:val="0"/>
          <w:numId w:val="20"/>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Przedmiotowe środki dowodowe na potwierdzenie spełniana kryteriów oceny ofert:</w:t>
      </w:r>
    </w:p>
    <w:p w14:paraId="3DE5A6B3" w14:textId="2714B05F" w:rsidR="00B2692E" w:rsidRPr="00574AE5" w:rsidRDefault="00B2692E">
      <w:pPr>
        <w:pStyle w:val="Akapitzlist"/>
        <w:numPr>
          <w:ilvl w:val="0"/>
          <w:numId w:val="43"/>
        </w:numPr>
        <w:tabs>
          <w:tab w:val="left" w:pos="851"/>
        </w:tabs>
        <w:spacing w:before="120" w:after="120" w:line="360" w:lineRule="auto"/>
        <w:ind w:left="1276" w:hanging="425"/>
        <w:rPr>
          <w:rFonts w:ascii="Arial" w:hAnsi="Arial" w:cs="Arial"/>
          <w:bCs/>
          <w:sz w:val="24"/>
          <w:szCs w:val="24"/>
        </w:rPr>
      </w:pPr>
      <w:r w:rsidRPr="00574AE5">
        <w:rPr>
          <w:rFonts w:ascii="Arial" w:hAnsi="Arial" w:cs="Arial"/>
          <w:bCs/>
          <w:sz w:val="24"/>
          <w:szCs w:val="24"/>
        </w:rPr>
        <w:t xml:space="preserve">wykaz doświadczenia </w:t>
      </w:r>
      <w:r w:rsidR="00F31F36" w:rsidRPr="00574AE5">
        <w:rPr>
          <w:rFonts w:ascii="Arial" w:hAnsi="Arial" w:cs="Arial"/>
          <w:bCs/>
          <w:sz w:val="24"/>
          <w:szCs w:val="24"/>
        </w:rPr>
        <w:t>inspektora nadzoru</w:t>
      </w:r>
      <w:r w:rsidR="00515C02" w:rsidRPr="00574AE5">
        <w:rPr>
          <w:rFonts w:ascii="Arial" w:hAnsi="Arial" w:cs="Arial"/>
          <w:bCs/>
          <w:sz w:val="24"/>
          <w:szCs w:val="24"/>
        </w:rPr>
        <w:t xml:space="preserve"> w specjalności konstrukcyjno-budowlanej</w:t>
      </w:r>
      <w:r w:rsidRPr="00574AE5">
        <w:rPr>
          <w:rFonts w:ascii="Arial" w:hAnsi="Arial" w:cs="Arial"/>
          <w:bCs/>
          <w:sz w:val="24"/>
          <w:szCs w:val="24"/>
        </w:rPr>
        <w:t xml:space="preserve"> wg wzoru stanowiącego załącznik nr </w:t>
      </w:r>
      <w:r w:rsidR="00333666" w:rsidRPr="00574AE5">
        <w:rPr>
          <w:rFonts w:ascii="Arial" w:hAnsi="Arial" w:cs="Arial"/>
          <w:bCs/>
          <w:sz w:val="24"/>
          <w:szCs w:val="24"/>
        </w:rPr>
        <w:t>8</w:t>
      </w:r>
      <w:r w:rsidRPr="00574AE5">
        <w:rPr>
          <w:rFonts w:ascii="Arial" w:hAnsi="Arial" w:cs="Arial"/>
          <w:bCs/>
          <w:sz w:val="24"/>
          <w:szCs w:val="24"/>
        </w:rPr>
        <w:t xml:space="preserve"> do SWZ</w:t>
      </w:r>
      <w:r w:rsidR="00B935D2" w:rsidRPr="00574AE5">
        <w:rPr>
          <w:rFonts w:ascii="Arial" w:hAnsi="Arial" w:cs="Arial"/>
          <w:bCs/>
          <w:sz w:val="24"/>
          <w:szCs w:val="24"/>
        </w:rPr>
        <w:t>.</w:t>
      </w:r>
    </w:p>
    <w:p w14:paraId="392A5D0F" w14:textId="450E1922" w:rsidR="00B2692E" w:rsidRPr="00574AE5" w:rsidRDefault="00B2692E" w:rsidP="00965D80">
      <w:pPr>
        <w:tabs>
          <w:tab w:val="left" w:pos="851"/>
        </w:tabs>
        <w:spacing w:before="120" w:after="120" w:line="360" w:lineRule="auto"/>
        <w:ind w:left="851"/>
        <w:rPr>
          <w:rFonts w:ascii="Arial" w:hAnsi="Arial" w:cs="Arial"/>
          <w:b/>
          <w:bCs/>
          <w:sz w:val="24"/>
          <w:szCs w:val="24"/>
        </w:rPr>
      </w:pPr>
      <w:r w:rsidRPr="00574AE5">
        <w:rPr>
          <w:rFonts w:ascii="Arial" w:hAnsi="Arial" w:cs="Arial"/>
          <w:b/>
          <w:bCs/>
          <w:sz w:val="24"/>
          <w:szCs w:val="24"/>
        </w:rPr>
        <w:t xml:space="preserve">UWAGA! Jeżeli Wykonawca nie dołączy do oferty dokumentów wymienionych w punkcie </w:t>
      </w:r>
      <w:r w:rsidR="009A677C" w:rsidRPr="00574AE5">
        <w:rPr>
          <w:rFonts w:ascii="Arial" w:hAnsi="Arial" w:cs="Arial"/>
          <w:b/>
          <w:bCs/>
          <w:sz w:val="24"/>
          <w:szCs w:val="24"/>
        </w:rPr>
        <w:t>e</w:t>
      </w:r>
      <w:r w:rsidRPr="00574AE5">
        <w:rPr>
          <w:rFonts w:ascii="Arial" w:hAnsi="Arial" w:cs="Arial"/>
          <w:b/>
          <w:bCs/>
          <w:sz w:val="24"/>
          <w:szCs w:val="24"/>
        </w:rPr>
        <w:t>. Zamawiający nie będzie wzywał do ich uzupełnienia.</w:t>
      </w:r>
    </w:p>
    <w:p w14:paraId="290EEE91" w14:textId="77777777" w:rsidR="00060951" w:rsidRPr="00574AE5" w:rsidRDefault="00951EBD" w:rsidP="00965D80">
      <w:pPr>
        <w:pStyle w:val="Tekstpodstawowy1"/>
        <w:numPr>
          <w:ilvl w:val="6"/>
          <w:numId w:val="4"/>
        </w:numPr>
        <w:spacing w:before="120" w:line="360" w:lineRule="auto"/>
        <w:ind w:left="426" w:hanging="426"/>
        <w:jc w:val="left"/>
        <w:rPr>
          <w:rFonts w:ascii="Arial" w:hAnsi="Arial" w:cs="Arial"/>
        </w:rPr>
      </w:pPr>
      <w:r w:rsidRPr="00574AE5">
        <w:rPr>
          <w:rFonts w:ascii="Arial" w:hAnsi="Arial" w:cs="Arial"/>
        </w:rPr>
        <w:t>Informacje dotyczące składania pełnomocnictwa lub innego dokumentu potwierdzającego umocowanie do reprezentowania Wykonawcy:</w:t>
      </w:r>
    </w:p>
    <w:p w14:paraId="3CE2FE9A" w14:textId="1414F71B" w:rsidR="00060951" w:rsidRPr="00574AE5" w:rsidRDefault="00951EBD" w:rsidP="00965D80">
      <w:pPr>
        <w:pStyle w:val="Akapitzlist"/>
        <w:numPr>
          <w:ilvl w:val="0"/>
          <w:numId w:val="10"/>
        </w:numPr>
        <w:spacing w:before="120" w:after="120" w:line="360" w:lineRule="auto"/>
        <w:ind w:left="851" w:hanging="425"/>
        <w:rPr>
          <w:rFonts w:ascii="Arial" w:hAnsi="Arial" w:cs="Arial"/>
          <w:sz w:val="24"/>
          <w:szCs w:val="24"/>
        </w:rPr>
      </w:pPr>
      <w:r w:rsidRPr="00574AE5">
        <w:rPr>
          <w:rFonts w:ascii="Arial" w:hAnsi="Arial" w:cs="Arial"/>
          <w:sz w:val="24"/>
          <w:szCs w:val="24"/>
        </w:rPr>
        <w:t>Upoważnienie osób podpisujących ofertę musi bezpośrednio wynikać z</w:t>
      </w:r>
      <w:r w:rsidR="00515C02" w:rsidRPr="00574AE5">
        <w:rPr>
          <w:rFonts w:ascii="Arial" w:hAnsi="Arial" w:cs="Arial"/>
          <w:sz w:val="24"/>
          <w:szCs w:val="24"/>
        </w:rPr>
        <w:t> </w:t>
      </w:r>
      <w:r w:rsidRPr="00574AE5">
        <w:rPr>
          <w:rFonts w:ascii="Arial" w:hAnsi="Arial" w:cs="Arial"/>
          <w:sz w:val="24"/>
          <w:szCs w:val="24"/>
        </w:rPr>
        <w:t>dokumentu stwierdzającego status prawny Wykonawcy.</w:t>
      </w:r>
    </w:p>
    <w:p w14:paraId="6B4E302F" w14:textId="77777777" w:rsidR="00060951" w:rsidRPr="00574AE5" w:rsidRDefault="00951EBD" w:rsidP="00965D80">
      <w:pPr>
        <w:pStyle w:val="Akapitzlist"/>
        <w:numPr>
          <w:ilvl w:val="0"/>
          <w:numId w:val="10"/>
        </w:numPr>
        <w:spacing w:before="120" w:after="120" w:line="360" w:lineRule="auto"/>
        <w:ind w:left="851" w:hanging="425"/>
        <w:rPr>
          <w:rFonts w:ascii="Arial" w:hAnsi="Arial" w:cs="Arial"/>
          <w:sz w:val="24"/>
          <w:szCs w:val="24"/>
        </w:rPr>
      </w:pPr>
      <w:r w:rsidRPr="00574AE5">
        <w:rPr>
          <w:rFonts w:ascii="Arial" w:hAnsi="Arial" w:cs="Arial"/>
          <w:sz w:val="24"/>
          <w:szCs w:val="24"/>
        </w:rPr>
        <w:t>Jeżeli upoważnienie takie nie wynika wprost z dokumentu stwierdzającego status prawny Wykonawcy, to do oferty należy dołączyć stosowne pełnomocnictwo lub inny dokument potwierdzający umocowanie do reprezentowania Wykonawcy.</w:t>
      </w:r>
    </w:p>
    <w:p w14:paraId="319B7DE6" w14:textId="77777777" w:rsidR="00060951" w:rsidRPr="00574AE5" w:rsidRDefault="00951EBD" w:rsidP="00965D80">
      <w:pPr>
        <w:pStyle w:val="Akapitzlist"/>
        <w:numPr>
          <w:ilvl w:val="0"/>
          <w:numId w:val="10"/>
        </w:numPr>
        <w:spacing w:before="120" w:after="120" w:line="360" w:lineRule="auto"/>
        <w:ind w:left="851" w:hanging="425"/>
        <w:rPr>
          <w:rFonts w:ascii="Arial" w:hAnsi="Arial" w:cs="Arial"/>
          <w:sz w:val="24"/>
          <w:szCs w:val="24"/>
        </w:rPr>
      </w:pPr>
      <w:r w:rsidRPr="00574AE5">
        <w:rPr>
          <w:rFonts w:ascii="Arial" w:hAnsi="Arial" w:cs="Arial"/>
          <w:sz w:val="24"/>
          <w:szCs w:val="24"/>
        </w:rPr>
        <w:t>Przepis pkt. 2 stosuje się odpowiednio do osoby działającej w imieniu Wykonawców wspólnie ubiegających się o udzielenie zamówienia publicznego.</w:t>
      </w:r>
    </w:p>
    <w:p w14:paraId="3539C017" w14:textId="77777777" w:rsidR="00060951" w:rsidRPr="00574AE5" w:rsidRDefault="00951EBD" w:rsidP="00965D80">
      <w:pPr>
        <w:pStyle w:val="Akapitzlist"/>
        <w:numPr>
          <w:ilvl w:val="0"/>
          <w:numId w:val="10"/>
        </w:numPr>
        <w:spacing w:before="120" w:after="120" w:line="360" w:lineRule="auto"/>
        <w:ind w:left="851" w:hanging="425"/>
        <w:rPr>
          <w:rFonts w:ascii="Arial" w:hAnsi="Arial" w:cs="Arial"/>
          <w:sz w:val="24"/>
          <w:szCs w:val="24"/>
        </w:rPr>
      </w:pPr>
      <w:r w:rsidRPr="00574AE5">
        <w:rPr>
          <w:rFonts w:ascii="Arial" w:hAnsi="Arial" w:cs="Arial"/>
          <w:sz w:val="24"/>
          <w:szCs w:val="24"/>
        </w:rPr>
        <w:t xml:space="preserve">Przepisy pkt. 1-2 stosuje się odpowiednio do osoby działającej w imieniu podmiotu udostępniającego zasoby na zasadach określonych w art. 118 </w:t>
      </w:r>
      <w:r w:rsidRPr="00574AE5">
        <w:rPr>
          <w:rFonts w:ascii="Arial" w:hAnsi="Arial" w:cs="Arial"/>
          <w:sz w:val="24"/>
          <w:szCs w:val="24"/>
        </w:rPr>
        <w:lastRenderedPageBreak/>
        <w:t>ustawy lub podwykonawcy niebędącego podmiotem udostępniającym zasoby na takich zasadach.</w:t>
      </w:r>
    </w:p>
    <w:p w14:paraId="038AFC8A" w14:textId="77777777" w:rsidR="00060951" w:rsidRPr="00574AE5" w:rsidRDefault="00951EBD" w:rsidP="00965D80">
      <w:pPr>
        <w:pStyle w:val="Tekstpodstawowy1"/>
        <w:numPr>
          <w:ilvl w:val="6"/>
          <w:numId w:val="4"/>
        </w:numPr>
        <w:spacing w:before="120" w:line="360" w:lineRule="auto"/>
        <w:ind w:left="426" w:hanging="426"/>
        <w:jc w:val="left"/>
        <w:rPr>
          <w:rFonts w:ascii="Arial" w:hAnsi="Arial" w:cs="Arial"/>
        </w:rPr>
      </w:pPr>
      <w:r w:rsidRPr="00574AE5">
        <w:rPr>
          <w:rFonts w:ascii="Arial" w:hAnsi="Arial" w:cs="Arial"/>
        </w:rPr>
        <w:t>Forma i postać składanych oświadczeń i dokumentów oraz oferty:</w:t>
      </w:r>
    </w:p>
    <w:p w14:paraId="0606E6DE" w14:textId="76CDA2E9" w:rsidR="00060951" w:rsidRPr="00574AE5" w:rsidRDefault="00951EBD" w:rsidP="00965D80">
      <w:pPr>
        <w:numPr>
          <w:ilvl w:val="0"/>
          <w:numId w:val="11"/>
        </w:numPr>
        <w:spacing w:before="120" w:after="120" w:line="360" w:lineRule="auto"/>
        <w:ind w:left="851" w:hanging="425"/>
        <w:rPr>
          <w:rFonts w:ascii="Arial" w:hAnsi="Arial" w:cs="Arial"/>
          <w:sz w:val="24"/>
          <w:szCs w:val="24"/>
        </w:rPr>
      </w:pPr>
      <w:r w:rsidRPr="00574AE5">
        <w:rPr>
          <w:rFonts w:ascii="Arial" w:hAnsi="Arial" w:cs="Arial"/>
          <w:sz w:val="24"/>
          <w:szCs w:val="24"/>
        </w:rPr>
        <w:t>Podmiotowe środki dowodowe oraz inne dokumenty lub oświadczenia, o</w:t>
      </w:r>
      <w:r w:rsidR="00515C02" w:rsidRPr="00574AE5">
        <w:rPr>
          <w:rFonts w:ascii="Arial" w:hAnsi="Arial" w:cs="Arial"/>
          <w:sz w:val="24"/>
          <w:szCs w:val="24"/>
        </w:rPr>
        <w:t> </w:t>
      </w:r>
      <w:r w:rsidRPr="00574AE5">
        <w:rPr>
          <w:rFonts w:ascii="Arial" w:hAnsi="Arial" w:cs="Arial"/>
          <w:sz w:val="24"/>
          <w:szCs w:val="24"/>
        </w:rPr>
        <w:t>których mowa w rozporządzeniu Ministra Rozwoju</w:t>
      </w:r>
      <w:r w:rsidR="009B76EF" w:rsidRPr="00574AE5">
        <w:rPr>
          <w:rFonts w:ascii="Arial" w:hAnsi="Arial" w:cs="Arial"/>
          <w:sz w:val="24"/>
          <w:szCs w:val="24"/>
        </w:rPr>
        <w:t xml:space="preserve">, </w:t>
      </w:r>
      <w:r w:rsidR="00515C02" w:rsidRPr="00574AE5">
        <w:rPr>
          <w:rFonts w:ascii="Arial" w:hAnsi="Arial" w:cs="Arial"/>
          <w:sz w:val="24"/>
          <w:szCs w:val="24"/>
        </w:rPr>
        <w:t>P</w:t>
      </w:r>
      <w:r w:rsidR="009B76EF" w:rsidRPr="00574AE5">
        <w:rPr>
          <w:rFonts w:ascii="Arial" w:hAnsi="Arial" w:cs="Arial"/>
          <w:sz w:val="24"/>
          <w:szCs w:val="24"/>
        </w:rPr>
        <w:t>racy i Technologii</w:t>
      </w:r>
      <w:r w:rsidRPr="00574AE5">
        <w:rPr>
          <w:rFonts w:ascii="Arial" w:hAnsi="Arial" w:cs="Arial"/>
          <w:sz w:val="24"/>
          <w:szCs w:val="24"/>
        </w:rPr>
        <w:t xml:space="preserve"> z</w:t>
      </w:r>
      <w:r w:rsidR="00515C02" w:rsidRPr="00574AE5">
        <w:rPr>
          <w:rFonts w:ascii="Arial" w:hAnsi="Arial" w:cs="Arial"/>
          <w:sz w:val="24"/>
          <w:szCs w:val="24"/>
        </w:rPr>
        <w:t> </w:t>
      </w:r>
      <w:r w:rsidRPr="00574AE5">
        <w:rPr>
          <w:rFonts w:ascii="Arial" w:hAnsi="Arial" w:cs="Arial"/>
          <w:sz w:val="24"/>
          <w:szCs w:val="24"/>
        </w:rPr>
        <w:t xml:space="preserve">dnia </w:t>
      </w:r>
      <w:r w:rsidR="009B76EF" w:rsidRPr="00574AE5">
        <w:rPr>
          <w:rFonts w:ascii="Arial" w:hAnsi="Arial" w:cs="Arial"/>
          <w:sz w:val="24"/>
          <w:szCs w:val="24"/>
        </w:rPr>
        <w:t>23</w:t>
      </w:r>
      <w:r w:rsidRPr="00574AE5">
        <w:rPr>
          <w:rFonts w:ascii="Arial" w:hAnsi="Arial" w:cs="Arial"/>
          <w:sz w:val="24"/>
          <w:szCs w:val="24"/>
        </w:rPr>
        <w:t xml:space="preserve"> grudnia 2020</w:t>
      </w:r>
      <w:r w:rsidR="00622522" w:rsidRPr="00574AE5">
        <w:rPr>
          <w:rFonts w:ascii="Arial" w:hAnsi="Arial" w:cs="Arial"/>
          <w:sz w:val="24"/>
          <w:szCs w:val="24"/>
        </w:rPr>
        <w:t xml:space="preserve"> </w:t>
      </w:r>
      <w:r w:rsidRPr="00574AE5">
        <w:rPr>
          <w:rFonts w:ascii="Arial" w:hAnsi="Arial" w:cs="Arial"/>
          <w:sz w:val="24"/>
          <w:szCs w:val="24"/>
        </w:rPr>
        <w:t>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w:t>
      </w:r>
      <w:r w:rsidR="0034622C" w:rsidRPr="00574AE5">
        <w:rPr>
          <w:rFonts w:ascii="Arial" w:hAnsi="Arial" w:cs="Arial"/>
          <w:sz w:val="24"/>
          <w:szCs w:val="24"/>
        </w:rPr>
        <w:t xml:space="preserve"> </w:t>
      </w:r>
      <w:r w:rsidRPr="00574AE5">
        <w:rPr>
          <w:rFonts w:ascii="Arial" w:hAnsi="Arial" w:cs="Arial"/>
          <w:sz w:val="24"/>
          <w:szCs w:val="24"/>
        </w:rPr>
        <w:t>r. w sprawie sposobu sporządzania i przekazywania informacji oraz wymagań technicznych dla dokumentów elektronicznych oraz środków komunikacji elektronicznej w postępowaniu o udzielenie zamówienia publicznego lub konkursie.</w:t>
      </w:r>
    </w:p>
    <w:p w14:paraId="51D396FB" w14:textId="3237FF6F" w:rsidR="00060951" w:rsidRPr="00574AE5" w:rsidRDefault="00951EBD" w:rsidP="00965D80">
      <w:pPr>
        <w:numPr>
          <w:ilvl w:val="0"/>
          <w:numId w:val="11"/>
        </w:numPr>
        <w:spacing w:before="120" w:after="120" w:line="360" w:lineRule="auto"/>
        <w:ind w:left="851" w:hanging="425"/>
        <w:rPr>
          <w:rFonts w:ascii="Arial" w:hAnsi="Arial" w:cs="Arial"/>
          <w:sz w:val="24"/>
          <w:szCs w:val="24"/>
        </w:rPr>
      </w:pPr>
      <w:r w:rsidRPr="00574AE5">
        <w:rPr>
          <w:rFonts w:ascii="Arial" w:hAnsi="Arial" w:cs="Arial"/>
          <w:sz w:val="24"/>
          <w:szCs w:val="24"/>
        </w:rPr>
        <w:t xml:space="preserve">Oferty, oświadczenia, o których mowa w art. 125 ust. 1 </w:t>
      </w:r>
      <w:proofErr w:type="spellStart"/>
      <w:r w:rsidRPr="00574AE5">
        <w:rPr>
          <w:rFonts w:ascii="Arial" w:hAnsi="Arial" w:cs="Arial"/>
          <w:sz w:val="24"/>
          <w:szCs w:val="24"/>
        </w:rPr>
        <w:t>Pzp</w:t>
      </w:r>
      <w:proofErr w:type="spellEnd"/>
      <w:r w:rsidRPr="00574AE5">
        <w:rPr>
          <w:rFonts w:ascii="Arial" w:hAnsi="Arial" w:cs="Arial"/>
          <w:sz w:val="24"/>
          <w:szCs w:val="24"/>
        </w:rPr>
        <w:t>, podmiotowe środki dowodowe oraz zobowiązanie podmiotu udostępniającego zasoby, o</w:t>
      </w:r>
      <w:r w:rsidR="00515C02" w:rsidRPr="00574AE5">
        <w:rPr>
          <w:rFonts w:ascii="Arial" w:hAnsi="Arial" w:cs="Arial"/>
          <w:sz w:val="24"/>
          <w:szCs w:val="24"/>
        </w:rPr>
        <w:t> </w:t>
      </w:r>
      <w:r w:rsidRPr="00574AE5">
        <w:rPr>
          <w:rFonts w:ascii="Arial" w:hAnsi="Arial" w:cs="Arial"/>
          <w:sz w:val="24"/>
          <w:szCs w:val="24"/>
        </w:rPr>
        <w:t xml:space="preserve">którym mowa w art. 118 ust. 3 </w:t>
      </w:r>
      <w:proofErr w:type="spellStart"/>
      <w:r w:rsidRPr="00574AE5">
        <w:rPr>
          <w:rFonts w:ascii="Arial" w:hAnsi="Arial" w:cs="Arial"/>
          <w:sz w:val="24"/>
          <w:szCs w:val="24"/>
        </w:rPr>
        <w:t>Pzp</w:t>
      </w:r>
      <w:proofErr w:type="spellEnd"/>
      <w:r w:rsidRPr="00574AE5">
        <w:rPr>
          <w:rFonts w:ascii="Arial" w:hAnsi="Arial" w:cs="Arial"/>
          <w:sz w:val="24"/>
          <w:szCs w:val="24"/>
        </w:rPr>
        <w:t xml:space="preserve">, zwane dalej </w:t>
      </w:r>
      <w:r w:rsidRPr="00574AE5">
        <w:rPr>
          <w:rFonts w:ascii="Arial" w:hAnsi="Arial" w:cs="Arial"/>
          <w:bCs/>
          <w:sz w:val="24"/>
          <w:szCs w:val="24"/>
        </w:rPr>
        <w:t>„zobowiązaniem podmiotu udostępniającego zasoby”</w:t>
      </w:r>
      <w:r w:rsidRPr="00574AE5">
        <w:rPr>
          <w:rFonts w:ascii="Arial" w:hAnsi="Arial" w:cs="Arial"/>
          <w:sz w:val="24"/>
          <w:szCs w:val="24"/>
        </w:rPr>
        <w:t>, przedmiotowe środki dowodowe, pełnomocnictwo, sporządza się w postaci elektronicznej, w formatach danych określonych w przepisach wydanych na podstawie art. 18 ustawy z dnia 17</w:t>
      </w:r>
      <w:r w:rsidR="00515C02" w:rsidRPr="00574AE5">
        <w:rPr>
          <w:rFonts w:ascii="Arial" w:hAnsi="Arial" w:cs="Arial"/>
          <w:sz w:val="24"/>
          <w:szCs w:val="24"/>
        </w:rPr>
        <w:t> </w:t>
      </w:r>
      <w:r w:rsidRPr="00574AE5">
        <w:rPr>
          <w:rFonts w:ascii="Arial" w:hAnsi="Arial" w:cs="Arial"/>
          <w:sz w:val="24"/>
          <w:szCs w:val="24"/>
        </w:rPr>
        <w:t>lutego 2005</w:t>
      </w:r>
      <w:r w:rsidR="00CA1696" w:rsidRPr="00574AE5">
        <w:rPr>
          <w:rFonts w:ascii="Arial" w:hAnsi="Arial" w:cs="Arial"/>
          <w:sz w:val="24"/>
          <w:szCs w:val="24"/>
        </w:rPr>
        <w:t xml:space="preserve"> </w:t>
      </w:r>
      <w:r w:rsidRPr="00574AE5">
        <w:rPr>
          <w:rFonts w:ascii="Arial" w:hAnsi="Arial" w:cs="Arial"/>
          <w:sz w:val="24"/>
          <w:szCs w:val="24"/>
        </w:rPr>
        <w:t>r. o informatyzacji działalności podmiotów realizujących zadania publiczne.</w:t>
      </w:r>
    </w:p>
    <w:p w14:paraId="017061CF" w14:textId="4A5FC735"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Sposób oraz termin składania ofert</w:t>
      </w:r>
    </w:p>
    <w:p w14:paraId="228A57DA" w14:textId="468703E1" w:rsidR="004D4A31" w:rsidRPr="00057F3C" w:rsidRDefault="004D4A31">
      <w:pPr>
        <w:pStyle w:val="Tekstpodstawowy1"/>
        <w:numPr>
          <w:ilvl w:val="6"/>
          <w:numId w:val="33"/>
        </w:numPr>
        <w:spacing w:before="120" w:line="360" w:lineRule="auto"/>
        <w:ind w:left="426" w:hanging="426"/>
        <w:jc w:val="left"/>
        <w:rPr>
          <w:rFonts w:ascii="Arial" w:hAnsi="Arial" w:cs="Arial"/>
        </w:rPr>
      </w:pPr>
      <w:bookmarkStart w:id="4" w:name="_Hlk62644249"/>
      <w:bookmarkEnd w:id="4"/>
      <w:r w:rsidRPr="00574AE5">
        <w:rPr>
          <w:rFonts w:ascii="Arial" w:hAnsi="Arial" w:cs="Arial"/>
        </w:rPr>
        <w:t xml:space="preserve">Ofertę należy złożyć za pośrednictwem platformy www.ezamowienia.gov.pl do </w:t>
      </w:r>
      <w:r w:rsidRPr="00057F3C">
        <w:rPr>
          <w:rFonts w:ascii="Arial" w:hAnsi="Arial" w:cs="Arial"/>
        </w:rPr>
        <w:t xml:space="preserve">dnia </w:t>
      </w:r>
      <w:r w:rsidR="006E5236" w:rsidRPr="00057F3C">
        <w:rPr>
          <w:rFonts w:ascii="Arial" w:hAnsi="Arial" w:cs="Arial"/>
          <w:b/>
        </w:rPr>
        <w:t>1</w:t>
      </w:r>
      <w:r w:rsidR="005251DB" w:rsidRPr="00057F3C">
        <w:rPr>
          <w:rFonts w:ascii="Arial" w:hAnsi="Arial" w:cs="Arial"/>
          <w:b/>
        </w:rPr>
        <w:t>1</w:t>
      </w:r>
      <w:r w:rsidR="008C15F4" w:rsidRPr="00057F3C">
        <w:rPr>
          <w:rFonts w:ascii="Arial" w:hAnsi="Arial" w:cs="Arial"/>
          <w:b/>
        </w:rPr>
        <w:t>.</w:t>
      </w:r>
      <w:r w:rsidR="00876C52" w:rsidRPr="00057F3C">
        <w:rPr>
          <w:rFonts w:ascii="Arial" w:hAnsi="Arial" w:cs="Arial"/>
          <w:b/>
        </w:rPr>
        <w:t>0</w:t>
      </w:r>
      <w:r w:rsidR="00B935D2" w:rsidRPr="00057F3C">
        <w:rPr>
          <w:rFonts w:ascii="Arial" w:hAnsi="Arial" w:cs="Arial"/>
          <w:b/>
        </w:rPr>
        <w:t>3</w:t>
      </w:r>
      <w:r w:rsidR="00D96F87" w:rsidRPr="00057F3C">
        <w:rPr>
          <w:rFonts w:ascii="Arial" w:hAnsi="Arial" w:cs="Arial"/>
          <w:b/>
        </w:rPr>
        <w:t>.202</w:t>
      </w:r>
      <w:r w:rsidR="00876C52" w:rsidRPr="00057F3C">
        <w:rPr>
          <w:rFonts w:ascii="Arial" w:hAnsi="Arial" w:cs="Arial"/>
          <w:b/>
        </w:rPr>
        <w:t>6</w:t>
      </w:r>
      <w:r w:rsidR="00B92FE8" w:rsidRPr="00057F3C">
        <w:rPr>
          <w:rFonts w:ascii="Arial" w:hAnsi="Arial" w:cs="Arial"/>
          <w:b/>
        </w:rPr>
        <w:t xml:space="preserve"> </w:t>
      </w:r>
      <w:r w:rsidRPr="00057F3C">
        <w:rPr>
          <w:rFonts w:ascii="Arial" w:hAnsi="Arial" w:cs="Arial"/>
          <w:b/>
        </w:rPr>
        <w:t>r.</w:t>
      </w:r>
      <w:r w:rsidRPr="00057F3C">
        <w:rPr>
          <w:rFonts w:ascii="Arial" w:hAnsi="Arial" w:cs="Arial"/>
        </w:rPr>
        <w:t xml:space="preserve">, do godz. </w:t>
      </w:r>
      <w:r w:rsidRPr="00057F3C">
        <w:rPr>
          <w:rFonts w:ascii="Arial" w:hAnsi="Arial" w:cs="Arial"/>
          <w:b/>
        </w:rPr>
        <w:t>10:00</w:t>
      </w:r>
      <w:r w:rsidRPr="00057F3C">
        <w:rPr>
          <w:rFonts w:ascii="Arial" w:hAnsi="Arial" w:cs="Arial"/>
        </w:rPr>
        <w:t>.</w:t>
      </w:r>
    </w:p>
    <w:p w14:paraId="3058F8D9"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Wykonawca może złożyć tylko jedną ofertę.</w:t>
      </w:r>
    </w:p>
    <w:p w14:paraId="604F6E94" w14:textId="3C99BE9F"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Oferta powinna być złożona za pośrednictwem platformy e-zamówienia na formularzu ofertowym dostępnym w systemie, sekcja ogłoszenia i dokumenty postępowania zamieszczon</w:t>
      </w:r>
      <w:r w:rsidR="006E5236" w:rsidRPr="00574AE5">
        <w:rPr>
          <w:rFonts w:ascii="Arial" w:hAnsi="Arial" w:cs="Arial"/>
        </w:rPr>
        <w:t>ym</w:t>
      </w:r>
      <w:r w:rsidRPr="00574AE5">
        <w:rPr>
          <w:rFonts w:ascii="Arial" w:hAnsi="Arial" w:cs="Arial"/>
        </w:rPr>
        <w:t xml:space="preserve"> w szczegółach postępowania.</w:t>
      </w:r>
    </w:p>
    <w:p w14:paraId="6252041F"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lastRenderedPageBreak/>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F7509BA"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Koszty związane z przygotowaniem oferty ponosi składający ofertę.</w:t>
      </w:r>
    </w:p>
    <w:p w14:paraId="48031710"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Oferta oraz wymagane formularze, zestawienia i wykazy składane wraz z ofertą wymagają podpisu osób uprawnionych do reprezentowania firmy w obrocie gospodarczym, zgodnie z aktem rejestracyjnym oraz przepisami prawa.</w:t>
      </w:r>
    </w:p>
    <w:p w14:paraId="39988945"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Oferta podpisana przez upoważnionego przedstawiciela Wykonawcy wymaga załączenia właściwego pełnomocnictwa lub umocowania prawnego.</w:t>
      </w:r>
    </w:p>
    <w:p w14:paraId="2BD6E858" w14:textId="31448C29"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 xml:space="preserve">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w:t>
      </w:r>
      <w:r w:rsidR="000D1BFF" w:rsidRPr="00574AE5">
        <w:rPr>
          <w:rFonts w:ascii="Arial" w:hAnsi="Arial" w:cs="Arial"/>
        </w:rPr>
        <w:t>s</w:t>
      </w:r>
      <w:r w:rsidRPr="00574AE5">
        <w:rPr>
          <w:rFonts w:ascii="Arial" w:hAnsi="Arial" w:cs="Arial"/>
        </w:rPr>
        <w:t>kładania ofert/wniosków/prac konkursowych.</w:t>
      </w:r>
    </w:p>
    <w:p w14:paraId="6E9C4E5C" w14:textId="611D5E84"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Na formularzu do składania ofert należy załączyć wypełniony formularz ofertowy w sekcji „Wypełniony formularz ofertowy oraz załączniki i inne dokumenty w</w:t>
      </w:r>
      <w:r w:rsidR="00515C02" w:rsidRPr="00574AE5">
        <w:rPr>
          <w:rFonts w:ascii="Arial" w:hAnsi="Arial" w:cs="Arial"/>
        </w:rPr>
        <w:t> </w:t>
      </w:r>
      <w:r w:rsidRPr="00574AE5">
        <w:rPr>
          <w:rFonts w:ascii="Arial" w:hAnsi="Arial" w:cs="Arial"/>
        </w:rPr>
        <w:t>sekcji „Załączniki i</w:t>
      </w:r>
      <w:r w:rsidR="000D1BFF" w:rsidRPr="00574AE5">
        <w:rPr>
          <w:rFonts w:ascii="Arial" w:hAnsi="Arial" w:cs="Arial"/>
        </w:rPr>
        <w:t> </w:t>
      </w:r>
      <w:r w:rsidRPr="00574AE5">
        <w:rPr>
          <w:rFonts w:ascii="Arial" w:hAnsi="Arial" w:cs="Arial"/>
        </w:rPr>
        <w:t xml:space="preserve">inne dokumenty przedstawione w ofercie przez Wykonawcę. Po wprowadzeniu plików należy wcisnąć przycisk „Wyślij pliki i złóż ofertę” a następnie potwierdzić że chce się złożyć ofertę. </w:t>
      </w:r>
      <w:r w:rsidRPr="00574AE5">
        <w:rPr>
          <w:rFonts w:ascii="Arial" w:hAnsi="Arial" w:cs="Arial"/>
          <w:b/>
        </w:rPr>
        <w:t>UWAGA. Nie można zmieniać nazwy formularza ofertowego. Zmiana nazwy pliku formularza ofertowego skutkuje wyświetleniem przez system komunikatu o błędzie</w:t>
      </w:r>
      <w:r w:rsidRPr="00574AE5">
        <w:rPr>
          <w:rFonts w:ascii="Arial" w:hAnsi="Arial" w:cs="Arial"/>
        </w:rPr>
        <w:t>.</w:t>
      </w:r>
    </w:p>
    <w:p w14:paraId="7D7709D1"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Następnie system rozpoczyna proces walidacji składanych plików, ich automatyczne szyfrowanie, pakowanie i składanie na platformie.</w:t>
      </w:r>
    </w:p>
    <w:p w14:paraId="5AC0946E"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Ofertę należy sporządzić w języku polskim.</w:t>
      </w:r>
    </w:p>
    <w:p w14:paraId="290B2364" w14:textId="61C7813B"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Ofertę składa się, pod rygorem nieważności, w formie elektronicznej lub w</w:t>
      </w:r>
      <w:r w:rsidR="00515C02" w:rsidRPr="00574AE5">
        <w:rPr>
          <w:rFonts w:ascii="Arial" w:hAnsi="Arial" w:cs="Arial"/>
        </w:rPr>
        <w:t> </w:t>
      </w:r>
      <w:r w:rsidRPr="00574AE5">
        <w:rPr>
          <w:rFonts w:ascii="Arial" w:hAnsi="Arial" w:cs="Arial"/>
        </w:rPr>
        <w:t>postaci elektronicznej opatrzonej kwalifikowanym podpisem elektronicznym.</w:t>
      </w:r>
    </w:p>
    <w:p w14:paraId="2B598E98" w14:textId="5F4922D5"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 xml:space="preserve">Sposób złożenia oferty, w tym zaszyfrowania oferty opisany został w „Instrukcji interaktywnej”, dostępnej na stronie: </w:t>
      </w:r>
      <w:r w:rsidR="001844F5" w:rsidRPr="00574AE5">
        <w:rPr>
          <w:rFonts w:ascii="Arial" w:hAnsi="Arial" w:cs="Arial"/>
        </w:rPr>
        <w:t>https://ezamowienia.gov.pl/pl/instrukcje/</w:t>
      </w:r>
      <w:r w:rsidRPr="00574AE5">
        <w:rPr>
          <w:rFonts w:ascii="Arial" w:hAnsi="Arial" w:cs="Arial"/>
        </w:rPr>
        <w:t>.</w:t>
      </w:r>
    </w:p>
    <w:p w14:paraId="25C019D6" w14:textId="7BA6A800"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lastRenderedPageBreak/>
        <w:t>System sprawdza, czy złożone pliki są podpisane i automatycznie je szyfruje, jednocześnie informując o tym wykonawcę. Potwierdzenie czasu przekazania i</w:t>
      </w:r>
      <w:r w:rsidR="00515C02" w:rsidRPr="00574AE5">
        <w:rPr>
          <w:rFonts w:ascii="Arial" w:hAnsi="Arial" w:cs="Arial"/>
        </w:rPr>
        <w:t> </w:t>
      </w:r>
      <w:r w:rsidRPr="00574AE5">
        <w:rPr>
          <w:rFonts w:ascii="Arial" w:hAnsi="Arial" w:cs="Arial"/>
        </w:rPr>
        <w:t xml:space="preserve">odbioru wniosku znajduje się w Elektronicznym Potwierdzeniu Przesłania (EPP) i Elektronicznym Potwierdzeniu Odebrania (EPO). EPP i EPO dostępne są dla zalogowanego Wykonawcy w zakładce „Oferty/Wnioski”. </w:t>
      </w:r>
    </w:p>
    <w:p w14:paraId="55ABFE8F" w14:textId="354EF33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Jeżeli dokumenty elektroniczne, przekazywane przy użyciu środków komunikacji elektronicznej, zawierają informacje stanowiące tajemnicę przedsiębiorstwa w rozumieniu przepisów ustawy z dnia 16 kwietnia 1993</w:t>
      </w:r>
      <w:r w:rsidR="00CA1696" w:rsidRPr="00574AE5">
        <w:rPr>
          <w:rFonts w:ascii="Arial" w:hAnsi="Arial" w:cs="Arial"/>
        </w:rPr>
        <w:t xml:space="preserve"> </w:t>
      </w:r>
      <w:r w:rsidRPr="00574AE5">
        <w:rPr>
          <w:rFonts w:ascii="Arial" w:hAnsi="Arial" w:cs="Arial"/>
        </w:rPr>
        <w:t>r. o zwalczaniu nieuczciwej konkurencji (</w:t>
      </w:r>
      <w:proofErr w:type="spellStart"/>
      <w:r w:rsidR="00B935D2" w:rsidRPr="00574AE5">
        <w:rPr>
          <w:rFonts w:ascii="Arial" w:hAnsi="Arial" w:cs="Arial"/>
        </w:rPr>
        <w:t>t.j</w:t>
      </w:r>
      <w:proofErr w:type="spellEnd"/>
      <w:r w:rsidR="00B935D2" w:rsidRPr="00574AE5">
        <w:rPr>
          <w:rFonts w:ascii="Arial" w:hAnsi="Arial" w:cs="Arial"/>
        </w:rPr>
        <w:t>. Dz. U. z 2026 r. poz. 85</w:t>
      </w:r>
      <w:r w:rsidRPr="00574AE5">
        <w:rPr>
          <w:rFonts w:ascii="Arial" w:hAnsi="Arial" w:cs="Arial"/>
        </w:rPr>
        <w:t xml:space="preserve">), </w:t>
      </w:r>
      <w:r w:rsidR="006E5236" w:rsidRPr="00574AE5">
        <w:rPr>
          <w:rFonts w:ascii="Arial" w:hAnsi="Arial" w:cs="Arial"/>
        </w:rPr>
        <w:t>W</w:t>
      </w:r>
      <w:r w:rsidRPr="00574AE5">
        <w:rPr>
          <w:rFonts w:ascii="Arial" w:hAnsi="Arial" w:cs="Arial"/>
        </w:rPr>
        <w:t>ykonawca, w celu utrzymania w poufności tych informacji, przekazuje je w wydzielonym i</w:t>
      </w:r>
      <w:r w:rsidR="00515C02" w:rsidRPr="00574AE5">
        <w:rPr>
          <w:rFonts w:ascii="Arial" w:hAnsi="Arial" w:cs="Arial"/>
        </w:rPr>
        <w:t> </w:t>
      </w:r>
      <w:r w:rsidRPr="00574AE5">
        <w:rPr>
          <w:rFonts w:ascii="Arial" w:hAnsi="Arial" w:cs="Arial"/>
        </w:rPr>
        <w:t>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4251894B"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4D0CD7D0"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Oferta może być złożona tylko do upływu terminu składania ofert.</w:t>
      </w:r>
    </w:p>
    <w:p w14:paraId="00C0310A" w14:textId="4AEDB58A"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Wykonawca może przed upływem terminu do składania ofert wycofać ofertę. W</w:t>
      </w:r>
      <w:r w:rsidR="00515C02" w:rsidRPr="00574AE5">
        <w:rPr>
          <w:rFonts w:ascii="Arial" w:hAnsi="Arial" w:cs="Arial"/>
        </w:rPr>
        <w:t> </w:t>
      </w:r>
      <w:r w:rsidRPr="00574AE5">
        <w:rPr>
          <w:rFonts w:ascii="Arial" w:hAnsi="Arial" w:cs="Arial"/>
        </w:rPr>
        <w:t>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68260461" w14:textId="77777777" w:rsidR="004D4A31" w:rsidRPr="00574AE5" w:rsidRDefault="004D4A31">
      <w:pPr>
        <w:pStyle w:val="Tekstpodstawowy1"/>
        <w:numPr>
          <w:ilvl w:val="6"/>
          <w:numId w:val="33"/>
        </w:numPr>
        <w:spacing w:before="120" w:line="360" w:lineRule="auto"/>
        <w:ind w:left="426" w:hanging="426"/>
        <w:jc w:val="left"/>
        <w:rPr>
          <w:rFonts w:ascii="Arial" w:hAnsi="Arial" w:cs="Arial"/>
        </w:rPr>
      </w:pPr>
      <w:r w:rsidRPr="00574AE5">
        <w:rPr>
          <w:rFonts w:ascii="Arial" w:hAnsi="Arial" w:cs="Arial"/>
        </w:rPr>
        <w:t>Wykonawca po upływie terminu do składania ofert nie może skutecznie dokonać zmiany ani wycofać złożonej oferty.</w:t>
      </w:r>
    </w:p>
    <w:p w14:paraId="7053FE23" w14:textId="505388E8"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Termin otwarcia ofert</w:t>
      </w:r>
    </w:p>
    <w:p w14:paraId="33CAC3EB" w14:textId="2D001C22" w:rsidR="004D4A31" w:rsidRPr="00574AE5" w:rsidRDefault="004D4A31" w:rsidP="00965D80">
      <w:pPr>
        <w:spacing w:before="120" w:after="120" w:line="360" w:lineRule="auto"/>
        <w:rPr>
          <w:rFonts w:ascii="Arial" w:hAnsi="Arial" w:cs="Arial"/>
          <w:sz w:val="24"/>
          <w:szCs w:val="24"/>
        </w:rPr>
      </w:pPr>
      <w:r w:rsidRPr="00057F3C">
        <w:rPr>
          <w:rFonts w:ascii="Arial" w:hAnsi="Arial" w:cs="Arial"/>
          <w:sz w:val="24"/>
          <w:szCs w:val="24"/>
        </w:rPr>
        <w:t xml:space="preserve">Otwarcie złożonych ofert nastąpi </w:t>
      </w:r>
      <w:r w:rsidR="00AF5BA9" w:rsidRPr="00057F3C">
        <w:rPr>
          <w:rFonts w:ascii="Arial" w:hAnsi="Arial" w:cs="Arial"/>
          <w:b/>
          <w:sz w:val="24"/>
          <w:szCs w:val="24"/>
        </w:rPr>
        <w:t xml:space="preserve">w dniu </w:t>
      </w:r>
      <w:r w:rsidR="006E5236" w:rsidRPr="00057F3C">
        <w:rPr>
          <w:rFonts w:ascii="Arial" w:hAnsi="Arial" w:cs="Arial"/>
          <w:b/>
          <w:sz w:val="24"/>
          <w:szCs w:val="24"/>
        </w:rPr>
        <w:t>1</w:t>
      </w:r>
      <w:r w:rsidR="005251DB" w:rsidRPr="00057F3C">
        <w:rPr>
          <w:rFonts w:ascii="Arial" w:hAnsi="Arial" w:cs="Arial"/>
          <w:b/>
          <w:sz w:val="24"/>
          <w:szCs w:val="24"/>
        </w:rPr>
        <w:t>1</w:t>
      </w:r>
      <w:r w:rsidR="008C15F4" w:rsidRPr="00057F3C">
        <w:rPr>
          <w:rFonts w:ascii="Arial" w:hAnsi="Arial" w:cs="Arial"/>
          <w:b/>
          <w:sz w:val="24"/>
          <w:szCs w:val="24"/>
        </w:rPr>
        <w:t>.</w:t>
      </w:r>
      <w:r w:rsidR="00876C52" w:rsidRPr="00057F3C">
        <w:rPr>
          <w:rFonts w:ascii="Arial" w:hAnsi="Arial" w:cs="Arial"/>
          <w:b/>
          <w:sz w:val="24"/>
          <w:szCs w:val="24"/>
        </w:rPr>
        <w:t>0</w:t>
      </w:r>
      <w:r w:rsidR="00B935D2" w:rsidRPr="00057F3C">
        <w:rPr>
          <w:rFonts w:ascii="Arial" w:hAnsi="Arial" w:cs="Arial"/>
          <w:b/>
          <w:sz w:val="24"/>
          <w:szCs w:val="24"/>
        </w:rPr>
        <w:t>3</w:t>
      </w:r>
      <w:r w:rsidR="00D96F87" w:rsidRPr="00057F3C">
        <w:rPr>
          <w:rFonts w:ascii="Arial" w:hAnsi="Arial" w:cs="Arial"/>
          <w:b/>
          <w:sz w:val="24"/>
          <w:szCs w:val="24"/>
        </w:rPr>
        <w:t>.202</w:t>
      </w:r>
      <w:r w:rsidR="00876C52" w:rsidRPr="00057F3C">
        <w:rPr>
          <w:rFonts w:ascii="Arial" w:hAnsi="Arial" w:cs="Arial"/>
          <w:b/>
          <w:sz w:val="24"/>
          <w:szCs w:val="24"/>
        </w:rPr>
        <w:t>6</w:t>
      </w:r>
      <w:r w:rsidR="001142C0" w:rsidRPr="00057F3C">
        <w:rPr>
          <w:rFonts w:ascii="Arial" w:hAnsi="Arial" w:cs="Arial"/>
          <w:b/>
          <w:sz w:val="24"/>
          <w:szCs w:val="24"/>
        </w:rPr>
        <w:t xml:space="preserve"> </w:t>
      </w:r>
      <w:r w:rsidRPr="00057F3C">
        <w:rPr>
          <w:rFonts w:ascii="Arial" w:hAnsi="Arial" w:cs="Arial"/>
          <w:b/>
          <w:sz w:val="24"/>
          <w:szCs w:val="24"/>
        </w:rPr>
        <w:t>r. o godz. 10:15</w:t>
      </w:r>
      <w:r w:rsidRPr="00057F3C">
        <w:rPr>
          <w:rFonts w:ascii="Arial" w:hAnsi="Arial" w:cs="Arial"/>
          <w:sz w:val="24"/>
          <w:szCs w:val="24"/>
        </w:rPr>
        <w:t xml:space="preserve"> za</w:t>
      </w:r>
      <w:r w:rsidRPr="00574AE5">
        <w:rPr>
          <w:rFonts w:ascii="Arial" w:hAnsi="Arial" w:cs="Arial"/>
          <w:sz w:val="24"/>
          <w:szCs w:val="24"/>
        </w:rPr>
        <w:t xml:space="preserve"> pośrednictwem platformy </w:t>
      </w:r>
      <w:hyperlink r:id="rId13" w:history="1">
        <w:r w:rsidR="00733F96" w:rsidRPr="00574AE5">
          <w:rPr>
            <w:rFonts w:ascii="Arial" w:hAnsi="Arial" w:cs="Arial"/>
            <w:sz w:val="24"/>
            <w:szCs w:val="24"/>
          </w:rPr>
          <w:t>www.ezamowienia.gov.pl</w:t>
        </w:r>
      </w:hyperlink>
      <w:r w:rsidRPr="00574AE5">
        <w:rPr>
          <w:rFonts w:ascii="Arial" w:hAnsi="Arial" w:cs="Arial"/>
          <w:sz w:val="24"/>
          <w:szCs w:val="24"/>
        </w:rPr>
        <w:t>.</w:t>
      </w:r>
    </w:p>
    <w:p w14:paraId="3E5467AD" w14:textId="2A004FD9"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lastRenderedPageBreak/>
        <w:t>Podstawy wykluczenia, o których mowa w art. 108 ust. 1</w:t>
      </w:r>
    </w:p>
    <w:p w14:paraId="6E82D190" w14:textId="77777777" w:rsidR="00B935D2" w:rsidRPr="00574AE5" w:rsidRDefault="00B935D2" w:rsidP="006E5236">
      <w:pPr>
        <w:pStyle w:val="Akapitzlist"/>
        <w:numPr>
          <w:ilvl w:val="0"/>
          <w:numId w:val="37"/>
        </w:numPr>
        <w:spacing w:before="120" w:after="120" w:line="360" w:lineRule="auto"/>
        <w:ind w:left="425" w:hanging="425"/>
        <w:rPr>
          <w:rFonts w:ascii="Arial" w:hAnsi="Arial" w:cs="Arial"/>
          <w:color w:val="000000"/>
          <w:sz w:val="24"/>
          <w:szCs w:val="24"/>
        </w:rPr>
      </w:pPr>
      <w:r w:rsidRPr="00574AE5">
        <w:rPr>
          <w:rFonts w:ascii="Arial" w:hAnsi="Arial" w:cs="Arial"/>
          <w:color w:val="000000"/>
          <w:sz w:val="24"/>
          <w:szCs w:val="24"/>
        </w:rPr>
        <w:t xml:space="preserve">Z postępowania o udzielenie zamówienia wyklucza się Wykonawcę, w stosunku do którego zachodzi którakolwiek z okoliczności, o których mowa w art. 108 ust. 1 ustawy </w:t>
      </w:r>
      <w:proofErr w:type="spellStart"/>
      <w:r w:rsidRPr="00574AE5">
        <w:rPr>
          <w:rFonts w:ascii="Arial" w:hAnsi="Arial" w:cs="Arial"/>
          <w:color w:val="000000"/>
          <w:sz w:val="24"/>
          <w:szCs w:val="24"/>
        </w:rPr>
        <w:t>Pzp</w:t>
      </w:r>
      <w:proofErr w:type="spellEnd"/>
      <w:r w:rsidRPr="00574AE5">
        <w:rPr>
          <w:rFonts w:ascii="Arial" w:hAnsi="Arial" w:cs="Arial"/>
          <w:color w:val="000000"/>
          <w:sz w:val="24"/>
          <w:szCs w:val="24"/>
        </w:rPr>
        <w:t>.</w:t>
      </w:r>
    </w:p>
    <w:p w14:paraId="2BAE6A5D" w14:textId="77777777" w:rsidR="00B935D2" w:rsidRPr="00574AE5" w:rsidRDefault="00B935D2" w:rsidP="006E5236">
      <w:pPr>
        <w:pStyle w:val="Akapitzlist"/>
        <w:spacing w:before="120" w:after="120" w:line="360" w:lineRule="auto"/>
        <w:ind w:left="425"/>
        <w:rPr>
          <w:rFonts w:ascii="Arial" w:hAnsi="Arial" w:cs="Arial"/>
          <w:color w:val="000000"/>
          <w:sz w:val="24"/>
          <w:szCs w:val="24"/>
        </w:rPr>
      </w:pPr>
      <w:r w:rsidRPr="00574AE5">
        <w:rPr>
          <w:rFonts w:ascii="Arial" w:hAnsi="Arial" w:cs="Arial"/>
          <w:color w:val="000000"/>
          <w:sz w:val="24"/>
          <w:szCs w:val="24"/>
        </w:rPr>
        <w:t>Z postępowania o udzielenie zamówienia wyklucza się wykonawcę:</w:t>
      </w:r>
    </w:p>
    <w:p w14:paraId="5D333EBC" w14:textId="77777777" w:rsidR="00B935D2" w:rsidRPr="00574AE5" w:rsidRDefault="00B935D2" w:rsidP="006E5236">
      <w:pPr>
        <w:pStyle w:val="Akapitzlist"/>
        <w:numPr>
          <w:ilvl w:val="1"/>
          <w:numId w:val="38"/>
        </w:numPr>
        <w:spacing w:before="120" w:after="120" w:line="360" w:lineRule="auto"/>
        <w:ind w:left="851" w:hanging="425"/>
        <w:rPr>
          <w:rFonts w:ascii="Arial" w:hAnsi="Arial" w:cs="Arial"/>
          <w:color w:val="000000"/>
          <w:sz w:val="24"/>
          <w:szCs w:val="24"/>
        </w:rPr>
      </w:pPr>
      <w:r w:rsidRPr="00574AE5">
        <w:rPr>
          <w:rFonts w:ascii="Arial" w:hAnsi="Arial" w:cs="Arial"/>
          <w:color w:val="000000"/>
          <w:sz w:val="24"/>
          <w:szCs w:val="24"/>
        </w:rPr>
        <w:t>będącego osobą fizyczną, którego prawomocnie skazano za przestępstwo:</w:t>
      </w:r>
    </w:p>
    <w:p w14:paraId="11FAA10B" w14:textId="77777777" w:rsidR="00B935D2" w:rsidRPr="00574AE5" w:rsidRDefault="00B935D2" w:rsidP="006E5236">
      <w:pPr>
        <w:pStyle w:val="Akapitzlist"/>
        <w:numPr>
          <w:ilvl w:val="0"/>
          <w:numId w:val="39"/>
        </w:numPr>
        <w:spacing w:before="120" w:after="120" w:line="360" w:lineRule="auto"/>
        <w:ind w:left="1276" w:hanging="425"/>
        <w:rPr>
          <w:rFonts w:ascii="Arial" w:hAnsi="Arial" w:cs="Arial"/>
          <w:color w:val="000000"/>
          <w:sz w:val="24"/>
          <w:szCs w:val="24"/>
        </w:rPr>
      </w:pPr>
      <w:r w:rsidRPr="00574AE5">
        <w:rPr>
          <w:rFonts w:ascii="Arial" w:hAnsi="Arial" w:cs="Arial"/>
          <w:color w:val="000000"/>
          <w:sz w:val="24"/>
          <w:szCs w:val="24"/>
        </w:rPr>
        <w:t xml:space="preserve">udziału w zorganizowanej grupie przestępczej albo związku mającym na celu popełnienie przestępstwa lub przestępstwa skarbowego, o którym mowa w </w:t>
      </w:r>
      <w:hyperlink r:id="rId14" w:anchor="/document/16798683?unitId=art(258)" w:history="1">
        <w:r w:rsidRPr="00574AE5">
          <w:rPr>
            <w:rFonts w:ascii="Arial" w:hAnsi="Arial" w:cs="Arial"/>
            <w:color w:val="000000"/>
            <w:sz w:val="24"/>
            <w:szCs w:val="24"/>
          </w:rPr>
          <w:t>art. 258</w:t>
        </w:r>
      </w:hyperlink>
      <w:r w:rsidRPr="00574AE5">
        <w:rPr>
          <w:rFonts w:ascii="Arial" w:hAnsi="Arial" w:cs="Arial"/>
          <w:color w:val="000000"/>
          <w:sz w:val="24"/>
          <w:szCs w:val="24"/>
        </w:rPr>
        <w:t xml:space="preserve"> Kodeksu karnego,</w:t>
      </w:r>
    </w:p>
    <w:p w14:paraId="5700E84E" w14:textId="77777777" w:rsidR="00B935D2" w:rsidRPr="00574AE5" w:rsidRDefault="00B935D2" w:rsidP="006E5236">
      <w:pPr>
        <w:pStyle w:val="Akapitzlist"/>
        <w:numPr>
          <w:ilvl w:val="0"/>
          <w:numId w:val="39"/>
        </w:numPr>
        <w:spacing w:before="120" w:after="120" w:line="360" w:lineRule="auto"/>
        <w:ind w:left="1276" w:hanging="425"/>
        <w:rPr>
          <w:rFonts w:ascii="Arial" w:hAnsi="Arial" w:cs="Arial"/>
          <w:color w:val="000000"/>
          <w:sz w:val="24"/>
          <w:szCs w:val="24"/>
        </w:rPr>
      </w:pPr>
      <w:r w:rsidRPr="00574AE5">
        <w:rPr>
          <w:rFonts w:ascii="Arial" w:hAnsi="Arial" w:cs="Arial"/>
          <w:color w:val="000000"/>
          <w:sz w:val="24"/>
          <w:szCs w:val="24"/>
        </w:rPr>
        <w:t xml:space="preserve">handlu ludźmi, o którym mowa w </w:t>
      </w:r>
      <w:hyperlink r:id="rId15" w:anchor="/document/16798683?unitId=art(189(a))" w:history="1">
        <w:r w:rsidRPr="00574AE5">
          <w:rPr>
            <w:rFonts w:ascii="Arial" w:hAnsi="Arial" w:cs="Arial"/>
            <w:color w:val="000000"/>
            <w:sz w:val="24"/>
            <w:szCs w:val="24"/>
          </w:rPr>
          <w:t>art. 189a</w:t>
        </w:r>
      </w:hyperlink>
      <w:r w:rsidRPr="00574AE5">
        <w:rPr>
          <w:rFonts w:ascii="Arial" w:hAnsi="Arial" w:cs="Arial"/>
          <w:color w:val="000000"/>
          <w:sz w:val="24"/>
          <w:szCs w:val="24"/>
        </w:rPr>
        <w:t xml:space="preserve"> Kodeksu karnego,</w:t>
      </w:r>
    </w:p>
    <w:p w14:paraId="58DCD2D9" w14:textId="77777777" w:rsidR="00B935D2" w:rsidRPr="00574AE5" w:rsidRDefault="00B935D2" w:rsidP="006E5236">
      <w:pPr>
        <w:pStyle w:val="Akapitzlist"/>
        <w:numPr>
          <w:ilvl w:val="0"/>
          <w:numId w:val="39"/>
        </w:numPr>
        <w:spacing w:before="120" w:after="120" w:line="360" w:lineRule="auto"/>
        <w:ind w:left="1276" w:hanging="425"/>
        <w:rPr>
          <w:rFonts w:ascii="Arial" w:hAnsi="Arial" w:cs="Arial"/>
          <w:color w:val="000000"/>
          <w:sz w:val="24"/>
          <w:szCs w:val="24"/>
        </w:rPr>
      </w:pPr>
      <w:r w:rsidRPr="00574AE5">
        <w:rPr>
          <w:rFonts w:ascii="Arial" w:hAnsi="Arial" w:cs="Arial"/>
          <w:color w:val="000000"/>
          <w:sz w:val="24"/>
          <w:szCs w:val="24"/>
        </w:rPr>
        <w:t xml:space="preserve">o którym mowa w </w:t>
      </w:r>
      <w:hyperlink r:id="rId16" w:anchor="/document/16798683?unitId=art(228)" w:history="1">
        <w:r w:rsidRPr="00574AE5">
          <w:rPr>
            <w:rFonts w:ascii="Arial" w:hAnsi="Arial" w:cs="Arial"/>
            <w:color w:val="000000"/>
            <w:sz w:val="24"/>
            <w:szCs w:val="24"/>
          </w:rPr>
          <w:t>art. 228-230a</w:t>
        </w:r>
      </w:hyperlink>
      <w:r w:rsidRPr="00574AE5">
        <w:rPr>
          <w:rFonts w:ascii="Arial" w:hAnsi="Arial" w:cs="Arial"/>
          <w:color w:val="000000"/>
          <w:sz w:val="24"/>
          <w:szCs w:val="24"/>
        </w:rPr>
        <w:t xml:space="preserve">, </w:t>
      </w:r>
      <w:hyperlink r:id="rId17" w:anchor="/document/17631344?unitId=art(250(a))" w:history="1">
        <w:r w:rsidRPr="00574AE5">
          <w:rPr>
            <w:rFonts w:ascii="Arial" w:hAnsi="Arial" w:cs="Arial"/>
            <w:color w:val="000000"/>
            <w:sz w:val="24"/>
            <w:szCs w:val="24"/>
          </w:rPr>
          <w:t>art. 250a</w:t>
        </w:r>
      </w:hyperlink>
      <w:r w:rsidRPr="00574AE5">
        <w:rPr>
          <w:rFonts w:ascii="Arial" w:hAnsi="Arial" w:cs="Arial"/>
          <w:color w:val="000000"/>
          <w:sz w:val="24"/>
          <w:szCs w:val="24"/>
        </w:rPr>
        <w:t xml:space="preserve"> Kodeksu karnego, w </w:t>
      </w:r>
      <w:hyperlink r:id="rId18" w:anchor="/document/17631344?unitId=art(46)" w:history="1">
        <w:r w:rsidRPr="00574AE5">
          <w:rPr>
            <w:rFonts w:ascii="Arial" w:hAnsi="Arial" w:cs="Arial"/>
            <w:color w:val="000000"/>
            <w:sz w:val="24"/>
            <w:szCs w:val="24"/>
          </w:rPr>
          <w:t>art. 46-48</w:t>
        </w:r>
      </w:hyperlink>
      <w:r w:rsidRPr="00574AE5">
        <w:rPr>
          <w:rFonts w:ascii="Arial" w:hAnsi="Arial" w:cs="Arial"/>
          <w:color w:val="000000"/>
          <w:sz w:val="24"/>
          <w:szCs w:val="24"/>
        </w:rPr>
        <w:t xml:space="preserve"> ustawy z dnia 25 czerwca 2010 r. o sporcie (Dz. U. z 2023 r. poz. 2048 oraz z 2024 r. poz. 1166) lub w </w:t>
      </w:r>
      <w:hyperlink r:id="rId19" w:anchor="/document/17712396?unitId=art(54)ust(1)" w:history="1">
        <w:r w:rsidRPr="00574AE5">
          <w:rPr>
            <w:rFonts w:ascii="Arial" w:hAnsi="Arial" w:cs="Arial"/>
            <w:color w:val="000000"/>
            <w:sz w:val="24"/>
            <w:szCs w:val="24"/>
          </w:rPr>
          <w:t>art. 54 ust. 1-4</w:t>
        </w:r>
      </w:hyperlink>
      <w:r w:rsidRPr="00574AE5">
        <w:rPr>
          <w:rFonts w:ascii="Arial" w:hAnsi="Arial" w:cs="Arial"/>
          <w:color w:val="000000"/>
          <w:sz w:val="24"/>
          <w:szCs w:val="24"/>
        </w:rPr>
        <w:t xml:space="preserve"> ustawy z dnia 12 maja 2011 r. o refundacji leków, środków spożywczych specjalnego przeznaczenia żywieniowego oraz wyrobów medycznych (Dz. U. z 2024 r. poz. 930),</w:t>
      </w:r>
    </w:p>
    <w:p w14:paraId="2A91B8DB" w14:textId="77777777" w:rsidR="00B935D2" w:rsidRPr="00574AE5" w:rsidRDefault="00B935D2" w:rsidP="006E5236">
      <w:pPr>
        <w:pStyle w:val="Akapitzlist"/>
        <w:numPr>
          <w:ilvl w:val="0"/>
          <w:numId w:val="39"/>
        </w:numPr>
        <w:spacing w:before="120" w:after="120" w:line="360" w:lineRule="auto"/>
        <w:ind w:left="1276" w:hanging="425"/>
        <w:rPr>
          <w:rFonts w:ascii="Arial" w:hAnsi="Arial" w:cs="Arial"/>
          <w:color w:val="000000"/>
          <w:sz w:val="24"/>
          <w:szCs w:val="24"/>
        </w:rPr>
      </w:pPr>
      <w:r w:rsidRPr="00574AE5">
        <w:rPr>
          <w:rFonts w:ascii="Arial" w:hAnsi="Arial" w:cs="Arial"/>
          <w:color w:val="000000"/>
          <w:sz w:val="24"/>
          <w:szCs w:val="24"/>
        </w:rPr>
        <w:t xml:space="preserve">finansowania przestępstwa o charakterze terrorystycznym, o którym mowa w </w:t>
      </w:r>
      <w:hyperlink r:id="rId20" w:anchor="/document/16798683?unitId=art(165(a))" w:history="1">
        <w:r w:rsidRPr="00574AE5">
          <w:rPr>
            <w:rFonts w:ascii="Arial" w:hAnsi="Arial" w:cs="Arial"/>
            <w:color w:val="000000"/>
            <w:sz w:val="24"/>
            <w:szCs w:val="24"/>
          </w:rPr>
          <w:t>art. 165a</w:t>
        </w:r>
      </w:hyperlink>
      <w:r w:rsidRPr="00574AE5">
        <w:rPr>
          <w:rFonts w:ascii="Arial" w:hAnsi="Arial" w:cs="Arial"/>
          <w:color w:val="000000"/>
          <w:sz w:val="24"/>
          <w:szCs w:val="24"/>
        </w:rPr>
        <w:t xml:space="preserve"> Kodeksu karnego, lub przestępstwo udaremniania lub utrudniania stwierdzenia przestępnego pochodzenia pieniędzy lub ukrywania ich pochodzenia, o którym mowa w </w:t>
      </w:r>
      <w:hyperlink r:id="rId21" w:anchor="/document/16798683?unitId=art(299)" w:history="1">
        <w:r w:rsidRPr="00574AE5">
          <w:rPr>
            <w:rFonts w:ascii="Arial" w:hAnsi="Arial" w:cs="Arial"/>
            <w:color w:val="000000"/>
            <w:sz w:val="24"/>
            <w:szCs w:val="24"/>
          </w:rPr>
          <w:t>art. 299</w:t>
        </w:r>
      </w:hyperlink>
      <w:r w:rsidRPr="00574AE5">
        <w:rPr>
          <w:rFonts w:ascii="Arial" w:hAnsi="Arial" w:cs="Arial"/>
          <w:color w:val="000000"/>
          <w:sz w:val="24"/>
          <w:szCs w:val="24"/>
        </w:rPr>
        <w:t xml:space="preserve"> Kodeksu karnego,</w:t>
      </w:r>
    </w:p>
    <w:p w14:paraId="336D8439" w14:textId="77777777" w:rsidR="00B935D2" w:rsidRPr="00574AE5" w:rsidRDefault="00B935D2" w:rsidP="006E5236">
      <w:pPr>
        <w:pStyle w:val="Akapitzlist"/>
        <w:numPr>
          <w:ilvl w:val="0"/>
          <w:numId w:val="39"/>
        </w:numPr>
        <w:spacing w:before="120" w:after="120" w:line="360" w:lineRule="auto"/>
        <w:ind w:left="1276" w:hanging="425"/>
        <w:rPr>
          <w:rFonts w:ascii="Arial" w:hAnsi="Arial" w:cs="Arial"/>
          <w:color w:val="000000"/>
          <w:sz w:val="24"/>
          <w:szCs w:val="24"/>
        </w:rPr>
      </w:pPr>
      <w:r w:rsidRPr="00574AE5">
        <w:rPr>
          <w:rFonts w:ascii="Arial" w:hAnsi="Arial" w:cs="Arial"/>
          <w:color w:val="000000"/>
          <w:sz w:val="24"/>
          <w:szCs w:val="24"/>
        </w:rPr>
        <w:t xml:space="preserve">o charakterze terrorystycznym, o którym mowa w </w:t>
      </w:r>
      <w:hyperlink r:id="rId22" w:anchor="/document/16798683?unitId=art(115)par(20)" w:history="1">
        <w:r w:rsidRPr="00574AE5">
          <w:rPr>
            <w:rFonts w:ascii="Arial" w:hAnsi="Arial" w:cs="Arial"/>
            <w:color w:val="000000"/>
            <w:sz w:val="24"/>
            <w:szCs w:val="24"/>
          </w:rPr>
          <w:t>art. 115 § 20</w:t>
        </w:r>
      </w:hyperlink>
      <w:r w:rsidRPr="00574AE5">
        <w:rPr>
          <w:rFonts w:ascii="Arial" w:hAnsi="Arial" w:cs="Arial"/>
          <w:color w:val="000000"/>
          <w:sz w:val="24"/>
          <w:szCs w:val="24"/>
        </w:rPr>
        <w:t xml:space="preserve"> Kodeksu karnego, lub mające na celu popełnienie tego przestępstwa,</w:t>
      </w:r>
    </w:p>
    <w:p w14:paraId="0B76504F" w14:textId="77777777" w:rsidR="00B935D2" w:rsidRPr="00574AE5" w:rsidRDefault="00B935D2" w:rsidP="006E5236">
      <w:pPr>
        <w:pStyle w:val="Akapitzlist"/>
        <w:numPr>
          <w:ilvl w:val="0"/>
          <w:numId w:val="39"/>
        </w:numPr>
        <w:spacing w:before="120" w:after="120" w:line="360" w:lineRule="auto"/>
        <w:ind w:left="1276" w:hanging="425"/>
        <w:rPr>
          <w:rFonts w:ascii="Arial" w:hAnsi="Arial" w:cs="Arial"/>
          <w:color w:val="000000"/>
          <w:sz w:val="24"/>
          <w:szCs w:val="24"/>
        </w:rPr>
      </w:pPr>
      <w:r w:rsidRPr="00574AE5">
        <w:rPr>
          <w:rFonts w:ascii="Arial" w:hAnsi="Arial" w:cs="Arial"/>
          <w:color w:val="000000"/>
          <w:sz w:val="24"/>
          <w:szCs w:val="24"/>
        </w:rPr>
        <w:t xml:space="preserve">powierzenia wykonywania pracy małoletniemu cudzoziemcowi, o którym mowa w </w:t>
      </w:r>
      <w:hyperlink r:id="rId23" w:anchor="/document/17896506?unitId=art(9)ust(2)" w:history="1">
        <w:r w:rsidRPr="00574AE5">
          <w:rPr>
            <w:rFonts w:ascii="Arial" w:hAnsi="Arial" w:cs="Arial"/>
            <w:color w:val="000000"/>
            <w:sz w:val="24"/>
            <w:szCs w:val="24"/>
          </w:rPr>
          <w:t>art. 9 ust. 2</w:t>
        </w:r>
      </w:hyperlink>
      <w:r w:rsidRPr="00574AE5">
        <w:rPr>
          <w:rFonts w:ascii="Arial" w:hAnsi="Arial" w:cs="Arial"/>
          <w:color w:val="000000"/>
          <w:sz w:val="24"/>
          <w:szCs w:val="24"/>
        </w:rPr>
        <w:t xml:space="preserve"> ustawy z dnia 15 czerwca 2012 r. o skutkach powierzania wykonywania pracy cudzoziemcom przebywającym wbrew przepisom na terytorium Rzeczypospolitej Polskiej (Dz. U. z 2021 r. poz. 1745),</w:t>
      </w:r>
    </w:p>
    <w:p w14:paraId="54F392C2" w14:textId="77777777" w:rsidR="00B935D2" w:rsidRPr="00574AE5" w:rsidRDefault="00B935D2" w:rsidP="006E5236">
      <w:pPr>
        <w:pStyle w:val="Akapitzlist"/>
        <w:numPr>
          <w:ilvl w:val="0"/>
          <w:numId w:val="39"/>
        </w:numPr>
        <w:spacing w:before="120" w:after="120" w:line="360" w:lineRule="auto"/>
        <w:ind w:left="1276" w:hanging="425"/>
        <w:rPr>
          <w:rFonts w:ascii="Arial" w:hAnsi="Arial" w:cs="Arial"/>
          <w:color w:val="000000"/>
          <w:sz w:val="24"/>
          <w:szCs w:val="24"/>
        </w:rPr>
      </w:pPr>
      <w:r w:rsidRPr="00574AE5">
        <w:rPr>
          <w:rFonts w:ascii="Arial" w:hAnsi="Arial" w:cs="Arial"/>
          <w:color w:val="000000"/>
          <w:sz w:val="24"/>
          <w:szCs w:val="24"/>
        </w:rPr>
        <w:t xml:space="preserve">przeciwko obrotowi gospodarczemu, o których mowa w </w:t>
      </w:r>
      <w:hyperlink r:id="rId24" w:anchor="/document/16798683?unitId=art(296)" w:history="1">
        <w:r w:rsidRPr="00574AE5">
          <w:rPr>
            <w:rFonts w:ascii="Arial" w:hAnsi="Arial" w:cs="Arial"/>
            <w:color w:val="000000"/>
            <w:sz w:val="24"/>
            <w:szCs w:val="24"/>
          </w:rPr>
          <w:t>art. 296-307</w:t>
        </w:r>
      </w:hyperlink>
      <w:r w:rsidRPr="00574AE5">
        <w:rPr>
          <w:rFonts w:ascii="Arial" w:hAnsi="Arial" w:cs="Arial"/>
          <w:color w:val="000000"/>
          <w:sz w:val="24"/>
          <w:szCs w:val="24"/>
        </w:rPr>
        <w:t xml:space="preserve"> Kodeksu karnego, przestępstwo oszustwa, o którym mowa w </w:t>
      </w:r>
      <w:hyperlink r:id="rId25" w:anchor="/document/16798683?unitId=art(286)" w:history="1">
        <w:r w:rsidRPr="00574AE5">
          <w:rPr>
            <w:rFonts w:ascii="Arial" w:hAnsi="Arial" w:cs="Arial"/>
            <w:color w:val="000000"/>
            <w:sz w:val="24"/>
            <w:szCs w:val="24"/>
          </w:rPr>
          <w:t>art. 286</w:t>
        </w:r>
      </w:hyperlink>
      <w:r w:rsidRPr="00574AE5">
        <w:rPr>
          <w:rFonts w:ascii="Arial" w:hAnsi="Arial" w:cs="Arial"/>
          <w:color w:val="000000"/>
          <w:sz w:val="24"/>
          <w:szCs w:val="24"/>
        </w:rPr>
        <w:t xml:space="preserve"> Kodeksu karnego, przestępstwo przeciwko wiarygodności dokumentów, o których mowa w </w:t>
      </w:r>
      <w:hyperlink r:id="rId26" w:anchor="/document/16798683?unitId=art(270)" w:history="1">
        <w:r w:rsidRPr="00574AE5">
          <w:rPr>
            <w:rFonts w:ascii="Arial" w:hAnsi="Arial" w:cs="Arial"/>
            <w:color w:val="000000"/>
            <w:sz w:val="24"/>
            <w:szCs w:val="24"/>
          </w:rPr>
          <w:t>art. 270-277d</w:t>
        </w:r>
      </w:hyperlink>
      <w:r w:rsidRPr="00574AE5">
        <w:rPr>
          <w:rFonts w:ascii="Arial" w:hAnsi="Arial" w:cs="Arial"/>
          <w:color w:val="000000"/>
          <w:sz w:val="24"/>
          <w:szCs w:val="24"/>
        </w:rPr>
        <w:t xml:space="preserve"> Kodeksu karnego, lub przestępstwo skarbowe,</w:t>
      </w:r>
    </w:p>
    <w:p w14:paraId="1F51EED3" w14:textId="77777777" w:rsidR="00B935D2" w:rsidRPr="00574AE5" w:rsidRDefault="00B935D2" w:rsidP="006E5236">
      <w:pPr>
        <w:pStyle w:val="Akapitzlist"/>
        <w:numPr>
          <w:ilvl w:val="0"/>
          <w:numId w:val="39"/>
        </w:numPr>
        <w:spacing w:before="120" w:after="120" w:line="360" w:lineRule="auto"/>
        <w:ind w:left="1276" w:hanging="425"/>
        <w:rPr>
          <w:rFonts w:ascii="Arial" w:hAnsi="Arial" w:cs="Arial"/>
          <w:color w:val="000000"/>
          <w:sz w:val="24"/>
          <w:szCs w:val="24"/>
        </w:rPr>
      </w:pPr>
      <w:r w:rsidRPr="00574AE5">
        <w:rPr>
          <w:rFonts w:ascii="Arial" w:hAnsi="Arial" w:cs="Arial"/>
          <w:color w:val="000000"/>
          <w:sz w:val="24"/>
          <w:szCs w:val="24"/>
        </w:rPr>
        <w:lastRenderedPageBreak/>
        <w:t>o którym mowa w art. 9 ust. 1 i 3 lub art. 10 ustawy z dnia 15 czerwca 2012 r. o skutkach powierzania wykonywania pracy cudzoziemcom przebywającym wbrew przepisom na terytorium Rzeczypospolitej Polskiej</w:t>
      </w:r>
    </w:p>
    <w:p w14:paraId="2543E008" w14:textId="77777777" w:rsidR="00B935D2" w:rsidRPr="00574AE5" w:rsidRDefault="00B935D2" w:rsidP="006E5236">
      <w:pPr>
        <w:pStyle w:val="Akapitzlist"/>
        <w:spacing w:before="120" w:after="120" w:line="360" w:lineRule="auto"/>
        <w:ind w:left="851"/>
        <w:rPr>
          <w:rFonts w:ascii="Arial" w:hAnsi="Arial" w:cs="Arial"/>
          <w:color w:val="000000"/>
          <w:sz w:val="24"/>
          <w:szCs w:val="24"/>
        </w:rPr>
      </w:pPr>
      <w:r w:rsidRPr="00574AE5">
        <w:rPr>
          <w:rFonts w:ascii="Arial" w:hAnsi="Arial" w:cs="Arial"/>
          <w:color w:val="000000"/>
          <w:sz w:val="24"/>
          <w:szCs w:val="24"/>
        </w:rPr>
        <w:t>- lub za odpowiedni czyn zabroniony określony w przepisach prawa obcego;</w:t>
      </w:r>
    </w:p>
    <w:p w14:paraId="37F66268" w14:textId="77777777" w:rsidR="00B935D2" w:rsidRPr="00574AE5" w:rsidRDefault="00B935D2" w:rsidP="006E5236">
      <w:pPr>
        <w:pStyle w:val="Akapitzlist"/>
        <w:numPr>
          <w:ilvl w:val="1"/>
          <w:numId w:val="38"/>
        </w:numPr>
        <w:spacing w:before="120" w:after="120" w:line="360" w:lineRule="auto"/>
        <w:ind w:left="851" w:hanging="425"/>
        <w:rPr>
          <w:rFonts w:ascii="Arial" w:hAnsi="Arial" w:cs="Arial"/>
          <w:color w:val="000000"/>
          <w:sz w:val="24"/>
          <w:szCs w:val="24"/>
        </w:rPr>
      </w:pPr>
      <w:r w:rsidRPr="00574AE5">
        <w:rPr>
          <w:rFonts w:ascii="Arial" w:hAnsi="Arial" w:cs="Arial"/>
          <w:color w:val="000000"/>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229FEE9" w14:textId="77777777" w:rsidR="00B935D2" w:rsidRPr="00574AE5" w:rsidRDefault="00B935D2" w:rsidP="006E5236">
      <w:pPr>
        <w:pStyle w:val="Akapitzlist"/>
        <w:numPr>
          <w:ilvl w:val="1"/>
          <w:numId w:val="38"/>
        </w:numPr>
        <w:spacing w:before="120" w:after="120" w:line="360" w:lineRule="auto"/>
        <w:ind w:left="851" w:hanging="425"/>
        <w:rPr>
          <w:rFonts w:ascii="Arial" w:hAnsi="Arial" w:cs="Arial"/>
          <w:color w:val="000000"/>
          <w:sz w:val="24"/>
          <w:szCs w:val="24"/>
        </w:rPr>
      </w:pPr>
      <w:r w:rsidRPr="00574AE5">
        <w:rPr>
          <w:rFonts w:ascii="Arial" w:hAnsi="Arial" w:cs="Arial"/>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024DCEE" w14:textId="77777777" w:rsidR="00B935D2" w:rsidRPr="00574AE5" w:rsidRDefault="00B935D2" w:rsidP="006E5236">
      <w:pPr>
        <w:pStyle w:val="Akapitzlist"/>
        <w:numPr>
          <w:ilvl w:val="1"/>
          <w:numId w:val="38"/>
        </w:numPr>
        <w:spacing w:before="120" w:after="120" w:line="360" w:lineRule="auto"/>
        <w:ind w:left="851" w:hanging="425"/>
        <w:rPr>
          <w:rFonts w:ascii="Arial" w:hAnsi="Arial" w:cs="Arial"/>
          <w:color w:val="000000"/>
          <w:sz w:val="24"/>
          <w:szCs w:val="24"/>
        </w:rPr>
      </w:pPr>
      <w:r w:rsidRPr="00574AE5">
        <w:rPr>
          <w:rFonts w:ascii="Arial" w:hAnsi="Arial" w:cs="Arial"/>
          <w:color w:val="000000"/>
          <w:sz w:val="24"/>
          <w:szCs w:val="24"/>
        </w:rPr>
        <w:t>wobec którego prawomocnie orzeczono zakaz ubiegania się o zamówienia publiczne;</w:t>
      </w:r>
    </w:p>
    <w:p w14:paraId="413C575A" w14:textId="77777777" w:rsidR="00B935D2" w:rsidRPr="00574AE5" w:rsidRDefault="00B935D2" w:rsidP="006E5236">
      <w:pPr>
        <w:pStyle w:val="Akapitzlist"/>
        <w:numPr>
          <w:ilvl w:val="1"/>
          <w:numId w:val="38"/>
        </w:numPr>
        <w:spacing w:before="120" w:after="120" w:line="360" w:lineRule="auto"/>
        <w:ind w:left="851" w:hanging="425"/>
        <w:rPr>
          <w:rFonts w:ascii="Arial" w:hAnsi="Arial" w:cs="Arial"/>
          <w:color w:val="000000"/>
          <w:sz w:val="24"/>
          <w:szCs w:val="24"/>
        </w:rPr>
      </w:pPr>
      <w:r w:rsidRPr="00574AE5">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7" w:anchor="/document/17337528" w:history="1">
        <w:r w:rsidRPr="00574AE5">
          <w:rPr>
            <w:rFonts w:ascii="Arial" w:hAnsi="Arial" w:cs="Arial"/>
            <w:color w:val="000000"/>
            <w:sz w:val="24"/>
            <w:szCs w:val="24"/>
          </w:rPr>
          <w:t>ustawy</w:t>
        </w:r>
      </w:hyperlink>
      <w:r w:rsidRPr="00574AE5">
        <w:rPr>
          <w:rFonts w:ascii="Arial" w:hAnsi="Arial" w:cs="Arial"/>
          <w:color w:val="000000"/>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2EFEDB7" w14:textId="19446B67" w:rsidR="00B935D2" w:rsidRPr="00574AE5" w:rsidRDefault="00B935D2" w:rsidP="006E5236">
      <w:pPr>
        <w:pStyle w:val="Akapitzlist"/>
        <w:numPr>
          <w:ilvl w:val="1"/>
          <w:numId w:val="38"/>
        </w:numPr>
        <w:spacing w:before="120" w:after="120" w:line="360" w:lineRule="auto"/>
        <w:ind w:left="851" w:hanging="425"/>
        <w:rPr>
          <w:rFonts w:ascii="Arial" w:hAnsi="Arial" w:cs="Arial"/>
          <w:color w:val="000000"/>
          <w:sz w:val="24"/>
          <w:szCs w:val="24"/>
        </w:rPr>
      </w:pPr>
      <w:r w:rsidRPr="00574AE5">
        <w:rPr>
          <w:rFonts w:ascii="Arial" w:hAnsi="Arial" w:cs="Arial"/>
          <w:color w:val="000000"/>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8" w:anchor="/document/17337528" w:history="1">
        <w:r w:rsidRPr="00574AE5">
          <w:rPr>
            <w:rFonts w:ascii="Arial" w:hAnsi="Arial" w:cs="Arial"/>
            <w:color w:val="000000"/>
            <w:sz w:val="24"/>
            <w:szCs w:val="24"/>
          </w:rPr>
          <w:t>ustawy</w:t>
        </w:r>
      </w:hyperlink>
      <w:r w:rsidRPr="00574AE5">
        <w:rPr>
          <w:rFonts w:ascii="Arial" w:hAnsi="Arial" w:cs="Arial"/>
          <w:color w:val="000000"/>
          <w:sz w:val="24"/>
          <w:szCs w:val="24"/>
        </w:rPr>
        <w:t xml:space="preserve"> z dnia 16 lutego 2007 r. o ochronie konkurencji i konsumentów, chyba że spowodowane tym zakłócenie konkurencji może być wyeliminowane w inny sposób niż przez wykluczenie wykonawcy z</w:t>
      </w:r>
      <w:r w:rsidR="00057F3C">
        <w:rPr>
          <w:rFonts w:ascii="Arial" w:hAnsi="Arial" w:cs="Arial"/>
          <w:color w:val="000000"/>
          <w:sz w:val="24"/>
          <w:szCs w:val="24"/>
        </w:rPr>
        <w:t> </w:t>
      </w:r>
      <w:r w:rsidRPr="00574AE5">
        <w:rPr>
          <w:rFonts w:ascii="Arial" w:hAnsi="Arial" w:cs="Arial"/>
          <w:color w:val="000000"/>
          <w:sz w:val="24"/>
          <w:szCs w:val="24"/>
        </w:rPr>
        <w:t>udziału w postępowaniu o udzielenie zamówienia.</w:t>
      </w:r>
    </w:p>
    <w:p w14:paraId="097F4D0A" w14:textId="77777777" w:rsidR="00B935D2" w:rsidRPr="00574AE5" w:rsidRDefault="00B935D2" w:rsidP="006E5236">
      <w:pPr>
        <w:pStyle w:val="Akapitzlist"/>
        <w:numPr>
          <w:ilvl w:val="0"/>
          <w:numId w:val="37"/>
        </w:numPr>
        <w:spacing w:before="120" w:after="120" w:line="360" w:lineRule="auto"/>
        <w:ind w:left="425" w:hanging="425"/>
        <w:rPr>
          <w:rFonts w:ascii="Arial" w:hAnsi="Arial" w:cs="Arial"/>
          <w:color w:val="000000"/>
          <w:sz w:val="24"/>
          <w:szCs w:val="24"/>
        </w:rPr>
      </w:pPr>
      <w:r w:rsidRPr="00574AE5">
        <w:rPr>
          <w:rFonts w:ascii="Arial" w:hAnsi="Arial" w:cs="Arial"/>
          <w:color w:val="000000"/>
          <w:sz w:val="24"/>
          <w:szCs w:val="24"/>
        </w:rPr>
        <w:lastRenderedPageBreak/>
        <w:t xml:space="preserve">Zamawiający nie przewiduje wykluczenia wykonawcy na podstawie art. 109 ust. 1 ustawy </w:t>
      </w:r>
      <w:proofErr w:type="spellStart"/>
      <w:r w:rsidRPr="00574AE5">
        <w:rPr>
          <w:rFonts w:ascii="Arial" w:hAnsi="Arial" w:cs="Arial"/>
          <w:color w:val="000000"/>
          <w:sz w:val="24"/>
          <w:szCs w:val="24"/>
        </w:rPr>
        <w:t>Pzp</w:t>
      </w:r>
      <w:proofErr w:type="spellEnd"/>
      <w:r w:rsidRPr="00574AE5">
        <w:rPr>
          <w:rFonts w:ascii="Arial" w:hAnsi="Arial" w:cs="Arial"/>
          <w:color w:val="000000"/>
          <w:sz w:val="24"/>
          <w:szCs w:val="24"/>
        </w:rPr>
        <w:t>.</w:t>
      </w:r>
    </w:p>
    <w:p w14:paraId="73BB3E03" w14:textId="77777777" w:rsidR="00B935D2" w:rsidRPr="00574AE5" w:rsidRDefault="00B935D2" w:rsidP="006E5236">
      <w:pPr>
        <w:pStyle w:val="Akapitzlist"/>
        <w:numPr>
          <w:ilvl w:val="0"/>
          <w:numId w:val="37"/>
        </w:numPr>
        <w:spacing w:before="120" w:after="120" w:line="360" w:lineRule="auto"/>
        <w:ind w:left="425" w:hanging="425"/>
        <w:rPr>
          <w:rFonts w:ascii="Arial" w:hAnsi="Arial" w:cs="Arial"/>
          <w:color w:val="000000"/>
          <w:sz w:val="24"/>
          <w:szCs w:val="24"/>
        </w:rPr>
      </w:pPr>
      <w:r w:rsidRPr="00574AE5">
        <w:rPr>
          <w:rFonts w:ascii="Arial" w:hAnsi="Arial" w:cs="Arial"/>
          <w:color w:val="000000"/>
          <w:sz w:val="24"/>
          <w:szCs w:val="24"/>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w:t>
      </w:r>
      <w:proofErr w:type="spellStart"/>
      <w:r w:rsidRPr="00574AE5">
        <w:rPr>
          <w:rFonts w:ascii="Arial" w:hAnsi="Arial" w:cs="Arial"/>
          <w:color w:val="000000"/>
          <w:sz w:val="24"/>
          <w:szCs w:val="24"/>
        </w:rPr>
        <w:t>t.j</w:t>
      </w:r>
      <w:proofErr w:type="spellEnd"/>
      <w:r w:rsidRPr="00574AE5">
        <w:rPr>
          <w:rFonts w:ascii="Arial" w:hAnsi="Arial" w:cs="Arial"/>
          <w:color w:val="000000"/>
          <w:sz w:val="24"/>
          <w:szCs w:val="24"/>
        </w:rPr>
        <w:t>. Dz. U. z 2025 r. poz. 514).</w:t>
      </w:r>
      <w:r w:rsidRPr="00574AE5">
        <w:rPr>
          <w:rFonts w:ascii="Arial" w:hAnsi="Arial" w:cs="Arial"/>
          <w:sz w:val="24"/>
          <w:szCs w:val="24"/>
        </w:rPr>
        <w:t xml:space="preserve"> </w:t>
      </w:r>
      <w:r w:rsidRPr="00574AE5">
        <w:rPr>
          <w:rFonts w:ascii="Arial" w:hAnsi="Arial" w:cs="Arial"/>
          <w:color w:val="000000"/>
          <w:sz w:val="24"/>
          <w:szCs w:val="24"/>
        </w:rPr>
        <w:t>Do Wykonawcy podlegającego wykluczeniu w tym zakresie, stosuje się art. 7 ust. 3 wspomnianej ustawy.</w:t>
      </w:r>
    </w:p>
    <w:p w14:paraId="143EC7D1" w14:textId="10E5AB8F"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Sposób obliczania ceny</w:t>
      </w:r>
    </w:p>
    <w:p w14:paraId="31892C72" w14:textId="77777777" w:rsidR="00060951" w:rsidRPr="00574AE5"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574AE5">
        <w:rPr>
          <w:rStyle w:val="FontStyle30"/>
          <w:rFonts w:ascii="Arial" w:hAnsi="Arial" w:cs="Arial"/>
          <w:sz w:val="24"/>
          <w:szCs w:val="24"/>
        </w:rPr>
        <w:t>Wykonawca określi wartość realizacji zamówienia zgodnie z Formularzem ofert</w:t>
      </w:r>
      <w:r w:rsidR="004D4A31" w:rsidRPr="00574AE5">
        <w:rPr>
          <w:rStyle w:val="FontStyle30"/>
          <w:rFonts w:ascii="Arial" w:hAnsi="Arial" w:cs="Arial"/>
          <w:sz w:val="24"/>
          <w:szCs w:val="24"/>
        </w:rPr>
        <w:t xml:space="preserve">y, który stanowi załącznik </w:t>
      </w:r>
      <w:r w:rsidRPr="00574AE5">
        <w:rPr>
          <w:rStyle w:val="FontStyle30"/>
          <w:rFonts w:ascii="Arial" w:hAnsi="Arial" w:cs="Arial"/>
          <w:sz w:val="24"/>
          <w:szCs w:val="24"/>
        </w:rPr>
        <w:t>do SWZ.</w:t>
      </w:r>
    </w:p>
    <w:p w14:paraId="767ACCD4" w14:textId="77777777" w:rsidR="00060951" w:rsidRPr="00574AE5"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574AE5">
        <w:rPr>
          <w:rStyle w:val="FontStyle30"/>
          <w:rFonts w:ascii="Arial" w:hAnsi="Arial" w:cs="Arial"/>
          <w:sz w:val="24"/>
          <w:szCs w:val="24"/>
        </w:rPr>
        <w:t>Cena oferty zawarta w Formularzu oferty, o którym mowa powyżej musi być wyrażona w złotych polskich z dokładnością do dwóch miejsc po przecinku.</w:t>
      </w:r>
    </w:p>
    <w:p w14:paraId="6010E2CA" w14:textId="77777777" w:rsidR="00060951" w:rsidRPr="00574AE5"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574AE5">
        <w:rPr>
          <w:rStyle w:val="FontStyle30"/>
          <w:rFonts w:ascii="Arial" w:hAnsi="Arial" w:cs="Arial"/>
          <w:sz w:val="24"/>
          <w:szCs w:val="24"/>
        </w:rPr>
        <w:t>Wykonawca oblicza wartość brutto według stawki VAT obowiązującej w dniu składania oferty.</w:t>
      </w:r>
    </w:p>
    <w:p w14:paraId="02D9504E" w14:textId="77777777" w:rsidR="00060951" w:rsidRPr="00574AE5"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574AE5">
        <w:rPr>
          <w:rStyle w:val="FontStyle30"/>
          <w:rFonts w:ascii="Arial" w:hAnsi="Arial" w:cs="Arial"/>
          <w:sz w:val="24"/>
          <w:szCs w:val="24"/>
        </w:rPr>
        <w:t>Cena winna obejmować wszystkie zobowiązania, składniki i koszty związane z wykonaniem zamówienia.</w:t>
      </w:r>
    </w:p>
    <w:p w14:paraId="65EA698B" w14:textId="2C70C77E" w:rsidR="00060951" w:rsidRPr="00574AE5" w:rsidRDefault="00951EBD" w:rsidP="00965D80">
      <w:pPr>
        <w:pStyle w:val="Style1"/>
        <w:widowControl/>
        <w:numPr>
          <w:ilvl w:val="6"/>
          <w:numId w:val="5"/>
        </w:numPr>
        <w:tabs>
          <w:tab w:val="left" w:pos="851"/>
        </w:tabs>
        <w:spacing w:before="120" w:after="120" w:line="360" w:lineRule="auto"/>
        <w:ind w:left="426" w:hanging="426"/>
        <w:jc w:val="left"/>
        <w:rPr>
          <w:rStyle w:val="FontStyle30"/>
          <w:rFonts w:ascii="Arial" w:hAnsi="Arial" w:cs="Arial"/>
          <w:sz w:val="24"/>
          <w:szCs w:val="24"/>
        </w:rPr>
      </w:pPr>
      <w:r w:rsidRPr="00574AE5">
        <w:rPr>
          <w:rStyle w:val="FontStyle30"/>
          <w:rFonts w:ascii="Arial" w:hAnsi="Arial" w:cs="Arial"/>
          <w:sz w:val="24"/>
          <w:szCs w:val="24"/>
        </w:rPr>
        <w:t>Zamawiający dla potrzeb oceny oferty, której wybór prowadziłby do powstania u Zamawiającego obowiązku podatkowego zgodnie z przepisami o podatku od towarów i usług, doliczy do przedstawionej w niej ceny podatek od towarów i</w:t>
      </w:r>
      <w:r w:rsidR="00262276" w:rsidRPr="00574AE5">
        <w:rPr>
          <w:rStyle w:val="FontStyle30"/>
          <w:rFonts w:ascii="Arial" w:hAnsi="Arial" w:cs="Arial"/>
          <w:sz w:val="24"/>
          <w:szCs w:val="24"/>
        </w:rPr>
        <w:t> </w:t>
      </w:r>
      <w:r w:rsidRPr="00574AE5">
        <w:rPr>
          <w:rStyle w:val="FontStyle30"/>
          <w:rFonts w:ascii="Arial" w:hAnsi="Arial" w:cs="Arial"/>
          <w:sz w:val="24"/>
          <w:szCs w:val="24"/>
        </w:rPr>
        <w:t>usług, który miałby obowiązek rozliczyć zgodnie z tymi przepisami.</w:t>
      </w:r>
    </w:p>
    <w:p w14:paraId="77726D1B" w14:textId="54C29EFC"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Opis kryteriów oceny ofert, wraz z podaniem wag tych kryteriów i sposobu oceny ofert</w:t>
      </w:r>
    </w:p>
    <w:p w14:paraId="72478B41" w14:textId="77777777" w:rsidR="00060951" w:rsidRPr="00574AE5" w:rsidRDefault="00951EBD" w:rsidP="00965D80">
      <w:pPr>
        <w:pStyle w:val="Tekstpodstawowy1"/>
        <w:numPr>
          <w:ilvl w:val="6"/>
          <w:numId w:val="13"/>
        </w:numPr>
        <w:spacing w:before="120" w:line="360" w:lineRule="auto"/>
        <w:ind w:left="426" w:hanging="426"/>
        <w:jc w:val="left"/>
        <w:rPr>
          <w:rFonts w:ascii="Arial" w:hAnsi="Arial" w:cs="Arial"/>
        </w:rPr>
      </w:pPr>
      <w:r w:rsidRPr="00574AE5">
        <w:rPr>
          <w:rFonts w:ascii="Arial" w:hAnsi="Arial" w:cs="Arial"/>
        </w:rPr>
        <w:t>Przy wyborze oferty najkorzystniejszej, Zamawiający będzie się kierował następującymi kryteriami:</w:t>
      </w:r>
    </w:p>
    <w:p w14:paraId="3DB62643" w14:textId="77777777" w:rsidR="00060951" w:rsidRPr="00574AE5" w:rsidRDefault="00951EBD" w:rsidP="00965D80">
      <w:pPr>
        <w:numPr>
          <w:ilvl w:val="0"/>
          <w:numId w:val="12"/>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cena – 60%,</w:t>
      </w:r>
    </w:p>
    <w:p w14:paraId="2929AB25" w14:textId="1C27D55C" w:rsidR="00A96A06" w:rsidRPr="00574AE5" w:rsidRDefault="007A36DD" w:rsidP="00EE5469">
      <w:pPr>
        <w:numPr>
          <w:ilvl w:val="0"/>
          <w:numId w:val="12"/>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 xml:space="preserve">doświadczenie </w:t>
      </w:r>
      <w:r w:rsidR="00EE5469" w:rsidRPr="00574AE5">
        <w:rPr>
          <w:rFonts w:ascii="Arial" w:hAnsi="Arial" w:cs="Arial"/>
          <w:sz w:val="24"/>
          <w:szCs w:val="24"/>
        </w:rPr>
        <w:t>inspektora nadzoru</w:t>
      </w:r>
      <w:r w:rsidR="00CB5A13" w:rsidRPr="00574AE5">
        <w:rPr>
          <w:rFonts w:ascii="Arial" w:hAnsi="Arial" w:cs="Arial"/>
          <w:sz w:val="24"/>
          <w:szCs w:val="24"/>
        </w:rPr>
        <w:t xml:space="preserve"> </w:t>
      </w:r>
      <w:r w:rsidRPr="00574AE5">
        <w:rPr>
          <w:rFonts w:ascii="Arial" w:hAnsi="Arial" w:cs="Arial"/>
          <w:sz w:val="24"/>
          <w:szCs w:val="24"/>
        </w:rPr>
        <w:t xml:space="preserve">– </w:t>
      </w:r>
      <w:r w:rsidR="00EE5469" w:rsidRPr="00574AE5">
        <w:rPr>
          <w:rFonts w:ascii="Arial" w:hAnsi="Arial" w:cs="Arial"/>
          <w:sz w:val="24"/>
          <w:szCs w:val="24"/>
        </w:rPr>
        <w:t>4</w:t>
      </w:r>
      <w:r w:rsidRPr="00574AE5">
        <w:rPr>
          <w:rFonts w:ascii="Arial" w:hAnsi="Arial" w:cs="Arial"/>
          <w:sz w:val="24"/>
          <w:szCs w:val="24"/>
        </w:rPr>
        <w:t>0%</w:t>
      </w:r>
      <w:r w:rsidR="00EE5469" w:rsidRPr="00574AE5">
        <w:rPr>
          <w:rFonts w:ascii="Arial" w:hAnsi="Arial" w:cs="Arial"/>
          <w:sz w:val="24"/>
          <w:szCs w:val="24"/>
        </w:rPr>
        <w:t>.</w:t>
      </w:r>
    </w:p>
    <w:p w14:paraId="52553A6E" w14:textId="77777777" w:rsidR="00060951" w:rsidRPr="00574AE5" w:rsidRDefault="00951EBD" w:rsidP="00965D80">
      <w:pPr>
        <w:spacing w:before="120" w:after="120" w:line="360" w:lineRule="auto"/>
        <w:ind w:left="426"/>
        <w:rPr>
          <w:rFonts w:ascii="Arial" w:hAnsi="Arial" w:cs="Arial"/>
          <w:sz w:val="24"/>
          <w:szCs w:val="24"/>
        </w:rPr>
      </w:pPr>
      <w:r w:rsidRPr="00574AE5">
        <w:rPr>
          <w:rFonts w:ascii="Arial" w:hAnsi="Arial" w:cs="Arial"/>
          <w:sz w:val="24"/>
          <w:szCs w:val="24"/>
        </w:rPr>
        <w:t>Każdy z Wykonawców w ww. kryteriach otrzyma odpowiednią ilość punktów.</w:t>
      </w:r>
    </w:p>
    <w:p w14:paraId="2AAF72AB" w14:textId="77777777" w:rsidR="00060951" w:rsidRPr="00574AE5" w:rsidRDefault="00951EBD" w:rsidP="00262276">
      <w:pPr>
        <w:pStyle w:val="Tekstpodstawowy1"/>
        <w:numPr>
          <w:ilvl w:val="6"/>
          <w:numId w:val="13"/>
        </w:numPr>
        <w:spacing w:before="120" w:after="0" w:line="360" w:lineRule="auto"/>
        <w:ind w:left="425" w:hanging="425"/>
        <w:jc w:val="left"/>
        <w:rPr>
          <w:rFonts w:ascii="Arial" w:hAnsi="Arial" w:cs="Arial"/>
        </w:rPr>
      </w:pPr>
      <w:r w:rsidRPr="00574AE5">
        <w:rPr>
          <w:rFonts w:ascii="Arial" w:hAnsi="Arial" w:cs="Arial"/>
        </w:rPr>
        <w:t>W kryterium cena (C) zastosowany zostanie wzór:</w:t>
      </w:r>
    </w:p>
    <w:p w14:paraId="27CEC265" w14:textId="77777777" w:rsidR="00060951" w:rsidRPr="00574AE5" w:rsidRDefault="00951EBD" w:rsidP="00262276">
      <w:pPr>
        <w:pStyle w:val="Tekstpodstawowy1"/>
        <w:spacing w:after="0" w:line="360" w:lineRule="auto"/>
        <w:ind w:left="425"/>
        <w:jc w:val="left"/>
        <w:rPr>
          <w:rFonts w:ascii="Arial" w:hAnsi="Arial" w:cs="Arial"/>
        </w:rPr>
      </w:pPr>
      <w:r w:rsidRPr="00574AE5">
        <w:rPr>
          <w:rFonts w:ascii="Arial" w:hAnsi="Arial" w:cs="Arial"/>
        </w:rPr>
        <w:t xml:space="preserve">C = </w:t>
      </w:r>
      <w:proofErr w:type="spellStart"/>
      <w:r w:rsidRPr="00574AE5">
        <w:rPr>
          <w:rFonts w:ascii="Arial" w:hAnsi="Arial" w:cs="Arial"/>
        </w:rPr>
        <w:t>C</w:t>
      </w:r>
      <w:r w:rsidRPr="00574AE5">
        <w:rPr>
          <w:rFonts w:ascii="Arial" w:hAnsi="Arial" w:cs="Arial"/>
          <w:vertAlign w:val="subscript"/>
        </w:rPr>
        <w:t>min</w:t>
      </w:r>
      <w:proofErr w:type="spellEnd"/>
      <w:r w:rsidRPr="00574AE5">
        <w:rPr>
          <w:rFonts w:ascii="Arial" w:hAnsi="Arial" w:cs="Arial"/>
        </w:rPr>
        <w:t xml:space="preserve"> / </w:t>
      </w:r>
      <w:proofErr w:type="spellStart"/>
      <w:r w:rsidRPr="00574AE5">
        <w:rPr>
          <w:rFonts w:ascii="Arial" w:hAnsi="Arial" w:cs="Arial"/>
        </w:rPr>
        <w:t>C</w:t>
      </w:r>
      <w:r w:rsidRPr="00574AE5">
        <w:rPr>
          <w:rFonts w:ascii="Arial" w:hAnsi="Arial" w:cs="Arial"/>
          <w:vertAlign w:val="subscript"/>
        </w:rPr>
        <w:t>b</w:t>
      </w:r>
      <w:proofErr w:type="spellEnd"/>
      <w:r w:rsidRPr="00574AE5">
        <w:rPr>
          <w:rFonts w:ascii="Arial" w:hAnsi="Arial" w:cs="Arial"/>
        </w:rPr>
        <w:t xml:space="preserve"> x 60 pkt</w:t>
      </w:r>
    </w:p>
    <w:p w14:paraId="42045FFA" w14:textId="77777777" w:rsidR="00060951" w:rsidRPr="00574AE5" w:rsidRDefault="00951EBD" w:rsidP="00262276">
      <w:pPr>
        <w:spacing w:after="0" w:line="360" w:lineRule="auto"/>
        <w:ind w:left="425"/>
        <w:rPr>
          <w:rFonts w:ascii="Arial" w:eastAsia="Calibri" w:hAnsi="Arial" w:cs="Arial"/>
          <w:sz w:val="24"/>
          <w:szCs w:val="24"/>
        </w:rPr>
      </w:pPr>
      <w:r w:rsidRPr="00574AE5">
        <w:rPr>
          <w:rFonts w:ascii="Arial" w:eastAsia="Calibri" w:hAnsi="Arial" w:cs="Arial"/>
          <w:sz w:val="24"/>
          <w:szCs w:val="24"/>
        </w:rPr>
        <w:lastRenderedPageBreak/>
        <w:t>gdzie:</w:t>
      </w:r>
    </w:p>
    <w:p w14:paraId="3CE2D801" w14:textId="77777777" w:rsidR="00060951" w:rsidRPr="00574AE5" w:rsidRDefault="00951EBD" w:rsidP="00262276">
      <w:pPr>
        <w:spacing w:after="0" w:line="360" w:lineRule="auto"/>
        <w:ind w:left="425"/>
        <w:rPr>
          <w:rFonts w:ascii="Arial" w:eastAsia="Calibri" w:hAnsi="Arial" w:cs="Arial"/>
          <w:sz w:val="24"/>
          <w:szCs w:val="24"/>
        </w:rPr>
      </w:pPr>
      <w:r w:rsidRPr="00574AE5">
        <w:rPr>
          <w:rFonts w:ascii="Arial" w:eastAsia="Calibri" w:hAnsi="Arial" w:cs="Arial"/>
          <w:sz w:val="24"/>
          <w:szCs w:val="24"/>
        </w:rPr>
        <w:t xml:space="preserve">C </w:t>
      </w:r>
      <w:r w:rsidR="00733F96" w:rsidRPr="00574AE5">
        <w:rPr>
          <w:rFonts w:ascii="Arial" w:eastAsia="Calibri" w:hAnsi="Arial" w:cs="Arial"/>
          <w:sz w:val="24"/>
          <w:szCs w:val="24"/>
        </w:rPr>
        <w:t>–</w:t>
      </w:r>
      <w:r w:rsidRPr="00574AE5">
        <w:rPr>
          <w:rFonts w:ascii="Arial" w:eastAsia="Calibri" w:hAnsi="Arial" w:cs="Arial"/>
          <w:sz w:val="24"/>
          <w:szCs w:val="24"/>
        </w:rPr>
        <w:t xml:space="preserve"> wartość punktowa w kryterium cena</w:t>
      </w:r>
    </w:p>
    <w:p w14:paraId="65858490" w14:textId="77777777" w:rsidR="00060951" w:rsidRPr="00574AE5" w:rsidRDefault="00951EBD" w:rsidP="00262276">
      <w:pPr>
        <w:spacing w:after="0" w:line="360" w:lineRule="auto"/>
        <w:ind w:left="425"/>
        <w:rPr>
          <w:rFonts w:ascii="Arial" w:hAnsi="Arial" w:cs="Arial"/>
          <w:sz w:val="24"/>
          <w:szCs w:val="24"/>
        </w:rPr>
      </w:pPr>
      <w:proofErr w:type="spellStart"/>
      <w:r w:rsidRPr="00574AE5">
        <w:rPr>
          <w:rFonts w:ascii="Arial" w:eastAsia="Calibri" w:hAnsi="Arial" w:cs="Arial"/>
          <w:sz w:val="24"/>
          <w:szCs w:val="24"/>
        </w:rPr>
        <w:t>C</w:t>
      </w:r>
      <w:r w:rsidRPr="00574AE5">
        <w:rPr>
          <w:rFonts w:ascii="Arial" w:eastAsia="Calibri" w:hAnsi="Arial" w:cs="Arial"/>
          <w:sz w:val="24"/>
          <w:szCs w:val="24"/>
          <w:vertAlign w:val="subscript"/>
        </w:rPr>
        <w:t>min</w:t>
      </w:r>
      <w:proofErr w:type="spellEnd"/>
      <w:r w:rsidRPr="00574AE5">
        <w:rPr>
          <w:rFonts w:ascii="Arial" w:eastAsia="Calibri" w:hAnsi="Arial" w:cs="Arial"/>
          <w:sz w:val="24"/>
          <w:szCs w:val="24"/>
        </w:rPr>
        <w:t xml:space="preserve"> </w:t>
      </w:r>
      <w:r w:rsidR="00733F96" w:rsidRPr="00574AE5">
        <w:rPr>
          <w:rFonts w:ascii="Arial" w:eastAsia="Calibri" w:hAnsi="Arial" w:cs="Arial"/>
          <w:sz w:val="24"/>
          <w:szCs w:val="24"/>
        </w:rPr>
        <w:t>–</w:t>
      </w:r>
      <w:r w:rsidRPr="00574AE5">
        <w:rPr>
          <w:rFonts w:ascii="Arial" w:eastAsia="Calibri" w:hAnsi="Arial" w:cs="Arial"/>
          <w:sz w:val="24"/>
          <w:szCs w:val="24"/>
        </w:rPr>
        <w:t xml:space="preserve"> najniższa cena spośród oferowanych</w:t>
      </w:r>
    </w:p>
    <w:p w14:paraId="4E3B7F39" w14:textId="77777777" w:rsidR="00060951" w:rsidRPr="00574AE5" w:rsidRDefault="00951EBD" w:rsidP="00262276">
      <w:pPr>
        <w:spacing w:after="120" w:line="360" w:lineRule="auto"/>
        <w:ind w:left="425"/>
        <w:rPr>
          <w:rFonts w:ascii="Arial" w:eastAsia="Calibri" w:hAnsi="Arial" w:cs="Arial"/>
          <w:sz w:val="24"/>
          <w:szCs w:val="24"/>
        </w:rPr>
      </w:pPr>
      <w:proofErr w:type="spellStart"/>
      <w:r w:rsidRPr="00574AE5">
        <w:rPr>
          <w:rFonts w:ascii="Arial" w:hAnsi="Arial" w:cs="Arial"/>
          <w:sz w:val="24"/>
          <w:szCs w:val="24"/>
        </w:rPr>
        <w:t>C</w:t>
      </w:r>
      <w:r w:rsidRPr="00574AE5">
        <w:rPr>
          <w:rFonts w:ascii="Arial" w:hAnsi="Arial" w:cs="Arial"/>
          <w:sz w:val="24"/>
          <w:szCs w:val="24"/>
          <w:vertAlign w:val="subscript"/>
        </w:rPr>
        <w:t>b</w:t>
      </w:r>
      <w:proofErr w:type="spellEnd"/>
      <w:r w:rsidRPr="00574AE5">
        <w:rPr>
          <w:rFonts w:ascii="Arial" w:eastAsia="Calibri" w:hAnsi="Arial" w:cs="Arial"/>
          <w:sz w:val="24"/>
          <w:szCs w:val="24"/>
        </w:rPr>
        <w:t xml:space="preserve"> </w:t>
      </w:r>
      <w:r w:rsidR="00733F96" w:rsidRPr="00574AE5">
        <w:rPr>
          <w:rFonts w:ascii="Arial" w:eastAsia="Calibri" w:hAnsi="Arial" w:cs="Arial"/>
          <w:sz w:val="24"/>
          <w:szCs w:val="24"/>
        </w:rPr>
        <w:t>–</w:t>
      </w:r>
      <w:r w:rsidRPr="00574AE5">
        <w:rPr>
          <w:rFonts w:ascii="Arial" w:eastAsia="Calibri" w:hAnsi="Arial" w:cs="Arial"/>
          <w:sz w:val="24"/>
          <w:szCs w:val="24"/>
        </w:rPr>
        <w:t xml:space="preserve"> cena badanej oferty</w:t>
      </w:r>
    </w:p>
    <w:p w14:paraId="1FF0FD59" w14:textId="59A2AD37" w:rsidR="007A36DD" w:rsidRPr="00574AE5" w:rsidRDefault="007A36DD" w:rsidP="00965D80">
      <w:pPr>
        <w:pStyle w:val="Tekstpodstawowy1"/>
        <w:numPr>
          <w:ilvl w:val="6"/>
          <w:numId w:val="13"/>
        </w:numPr>
        <w:spacing w:before="120" w:line="360" w:lineRule="auto"/>
        <w:ind w:left="426" w:hanging="426"/>
        <w:jc w:val="left"/>
        <w:rPr>
          <w:rFonts w:ascii="Arial" w:hAnsi="Arial" w:cs="Arial"/>
        </w:rPr>
      </w:pPr>
      <w:r w:rsidRPr="00574AE5">
        <w:rPr>
          <w:rFonts w:ascii="Arial" w:hAnsi="Arial" w:cs="Arial"/>
        </w:rPr>
        <w:t xml:space="preserve">Kryterium doświadczenie </w:t>
      </w:r>
      <w:r w:rsidR="00B33413" w:rsidRPr="00574AE5">
        <w:rPr>
          <w:rFonts w:ascii="Arial" w:hAnsi="Arial" w:cs="Arial"/>
        </w:rPr>
        <w:t>inspektora nadzoru</w:t>
      </w:r>
      <w:r w:rsidRPr="00574AE5">
        <w:rPr>
          <w:rFonts w:ascii="Arial" w:hAnsi="Arial" w:cs="Arial"/>
        </w:rPr>
        <w:t xml:space="preserve"> (D) posiadającego uprawnienia budowlane </w:t>
      </w:r>
      <w:r w:rsidR="00B33413" w:rsidRPr="00574AE5">
        <w:rPr>
          <w:rFonts w:ascii="Arial" w:hAnsi="Arial" w:cs="Arial"/>
        </w:rPr>
        <w:t>bez ograniczeń</w:t>
      </w:r>
      <w:r w:rsidRPr="00574AE5">
        <w:rPr>
          <w:rFonts w:ascii="Arial" w:hAnsi="Arial" w:cs="Arial"/>
        </w:rPr>
        <w:t xml:space="preserve"> w specjalności konstrukcyjno-budowlanej lub odpowiadające im ważne uprawnienia budowlane, które zostały wydane na podstawie wcześniej obowiązujących przepisów oraz posiadającego doświadczenie na stanowisku </w:t>
      </w:r>
      <w:r w:rsidR="00B33413" w:rsidRPr="00574AE5">
        <w:rPr>
          <w:rFonts w:ascii="Arial" w:hAnsi="Arial" w:cs="Arial"/>
        </w:rPr>
        <w:t xml:space="preserve">inspektora nadzoru </w:t>
      </w:r>
      <w:r w:rsidR="00B33413" w:rsidRPr="00574AE5">
        <w:rPr>
          <w:rFonts w:ascii="Arial" w:hAnsi="Arial" w:cs="Arial"/>
          <w:bCs/>
        </w:rPr>
        <w:t>w specjalności instalacyjnej w</w:t>
      </w:r>
      <w:r w:rsidR="00057F3C">
        <w:rPr>
          <w:rFonts w:ascii="Arial" w:hAnsi="Arial" w:cs="Arial"/>
          <w:bCs/>
        </w:rPr>
        <w:t> </w:t>
      </w:r>
      <w:r w:rsidR="00B33413" w:rsidRPr="00574AE5">
        <w:rPr>
          <w:rFonts w:ascii="Arial" w:hAnsi="Arial" w:cs="Arial"/>
          <w:bCs/>
        </w:rPr>
        <w:t>zakresie sieci, instalacji i urządzeń cieplnych, wentylacyjnych, gazowych, wodociągowych i kanalizacyjnych</w:t>
      </w:r>
      <w:r w:rsidR="00B33413" w:rsidRPr="00574AE5">
        <w:rPr>
          <w:rFonts w:ascii="Arial" w:hAnsi="Arial" w:cs="Arial"/>
        </w:rPr>
        <w:t xml:space="preserve"> oraz</w:t>
      </w:r>
      <w:r w:rsidRPr="00574AE5">
        <w:rPr>
          <w:rFonts w:ascii="Arial" w:hAnsi="Arial" w:cs="Arial"/>
        </w:rPr>
        <w:t xml:space="preserve"> inspektora nadzoru </w:t>
      </w:r>
      <w:r w:rsidR="00B33413" w:rsidRPr="00574AE5">
        <w:rPr>
          <w:rFonts w:ascii="Arial" w:hAnsi="Arial" w:cs="Arial"/>
          <w:bCs/>
        </w:rPr>
        <w:t xml:space="preserve">posiadającego uprawnienia budowlane bez ograniczeń w specjalności instalacyjnej w zakresie sieci, instalacji i urządzeń elektrycznych i elektroenergetycznych </w:t>
      </w:r>
      <w:r w:rsidRPr="00574AE5">
        <w:rPr>
          <w:rFonts w:ascii="Arial" w:hAnsi="Arial" w:cs="Arial"/>
        </w:rPr>
        <w:t>wyznaczonego do realizacji zamówienia</w:t>
      </w:r>
      <w:r w:rsidR="00B33413" w:rsidRPr="00574AE5">
        <w:rPr>
          <w:rFonts w:ascii="Arial" w:hAnsi="Arial" w:cs="Arial"/>
        </w:rPr>
        <w:t xml:space="preserve">, </w:t>
      </w:r>
      <w:r w:rsidRPr="00574AE5">
        <w:rPr>
          <w:rFonts w:ascii="Arial" w:hAnsi="Arial" w:cs="Arial"/>
        </w:rPr>
        <w:t>będzie oceniane następująco: ilość pełnionych funkcji inspektora nadzoru na budowach, przebudowach lub remontach</w:t>
      </w:r>
      <w:r w:rsidR="00A96A06" w:rsidRPr="00574AE5">
        <w:rPr>
          <w:rFonts w:ascii="Arial" w:hAnsi="Arial" w:cs="Arial"/>
        </w:rPr>
        <w:t xml:space="preserve"> o wartości co najmniej 2 000 000,00 zł każda</w:t>
      </w:r>
      <w:r w:rsidRPr="00574AE5">
        <w:rPr>
          <w:rFonts w:ascii="Arial" w:hAnsi="Arial" w:cs="Arial"/>
        </w:rPr>
        <w:t xml:space="preserve"> przez osobę wyznaczoną w ofercie Wykonawcy do pełnienia </w:t>
      </w:r>
      <w:r w:rsidR="00B33413" w:rsidRPr="00574AE5">
        <w:rPr>
          <w:rFonts w:ascii="Arial" w:hAnsi="Arial" w:cs="Arial"/>
        </w:rPr>
        <w:t>wskazanej funkcji:</w:t>
      </w:r>
    </w:p>
    <w:p w14:paraId="7B33F880" w14:textId="641BD213" w:rsidR="007A36DD" w:rsidRPr="00574AE5" w:rsidRDefault="00EB0844" w:rsidP="00965D80">
      <w:pPr>
        <w:spacing w:before="120" w:after="120" w:line="360" w:lineRule="auto"/>
        <w:ind w:left="426"/>
        <w:rPr>
          <w:rFonts w:ascii="Arial" w:hAnsi="Arial" w:cs="Arial"/>
          <w:sz w:val="24"/>
          <w:szCs w:val="24"/>
        </w:rPr>
      </w:pPr>
      <w:r w:rsidRPr="00574AE5">
        <w:rPr>
          <w:rFonts w:ascii="Arial" w:hAnsi="Arial" w:cs="Arial"/>
          <w:sz w:val="24"/>
          <w:szCs w:val="24"/>
        </w:rPr>
        <w:t>1</w:t>
      </w:r>
      <w:r w:rsidR="007A36DD" w:rsidRPr="00574AE5">
        <w:rPr>
          <w:rFonts w:ascii="Arial" w:hAnsi="Arial" w:cs="Arial"/>
          <w:sz w:val="24"/>
          <w:szCs w:val="24"/>
        </w:rPr>
        <w:t xml:space="preserve"> – 0 pkt.,</w:t>
      </w:r>
    </w:p>
    <w:p w14:paraId="13D1370C" w14:textId="565ACD73" w:rsidR="007A36DD" w:rsidRPr="00574AE5" w:rsidRDefault="00EB0844" w:rsidP="00965D80">
      <w:pPr>
        <w:spacing w:before="120" w:after="120" w:line="360" w:lineRule="auto"/>
        <w:ind w:left="426"/>
        <w:rPr>
          <w:rFonts w:ascii="Arial" w:hAnsi="Arial" w:cs="Arial"/>
          <w:sz w:val="24"/>
          <w:szCs w:val="24"/>
        </w:rPr>
      </w:pPr>
      <w:r w:rsidRPr="00574AE5">
        <w:rPr>
          <w:rFonts w:ascii="Arial" w:hAnsi="Arial" w:cs="Arial"/>
          <w:sz w:val="24"/>
          <w:szCs w:val="24"/>
        </w:rPr>
        <w:t>2</w:t>
      </w:r>
      <w:r w:rsidR="007A36DD" w:rsidRPr="00574AE5">
        <w:rPr>
          <w:rFonts w:ascii="Arial" w:hAnsi="Arial" w:cs="Arial"/>
          <w:sz w:val="24"/>
          <w:szCs w:val="24"/>
        </w:rPr>
        <w:t xml:space="preserve"> – </w:t>
      </w:r>
      <w:r w:rsidR="00A022B4" w:rsidRPr="00574AE5">
        <w:rPr>
          <w:rFonts w:ascii="Arial" w:hAnsi="Arial" w:cs="Arial"/>
          <w:sz w:val="24"/>
          <w:szCs w:val="24"/>
        </w:rPr>
        <w:t>10</w:t>
      </w:r>
      <w:r w:rsidR="007A36DD" w:rsidRPr="00574AE5">
        <w:rPr>
          <w:rFonts w:ascii="Arial" w:hAnsi="Arial" w:cs="Arial"/>
          <w:sz w:val="24"/>
          <w:szCs w:val="24"/>
        </w:rPr>
        <w:t xml:space="preserve"> pkt.,</w:t>
      </w:r>
    </w:p>
    <w:p w14:paraId="5C39743D" w14:textId="35051E62" w:rsidR="007A36DD" w:rsidRPr="00574AE5" w:rsidRDefault="00EB0844" w:rsidP="00965D80">
      <w:pPr>
        <w:spacing w:before="120" w:after="120" w:line="360" w:lineRule="auto"/>
        <w:ind w:left="426"/>
        <w:rPr>
          <w:rFonts w:ascii="Arial" w:hAnsi="Arial" w:cs="Arial"/>
          <w:sz w:val="24"/>
          <w:szCs w:val="24"/>
        </w:rPr>
      </w:pPr>
      <w:r w:rsidRPr="00574AE5">
        <w:rPr>
          <w:rFonts w:ascii="Arial" w:hAnsi="Arial" w:cs="Arial"/>
          <w:sz w:val="24"/>
          <w:szCs w:val="24"/>
        </w:rPr>
        <w:t>3</w:t>
      </w:r>
      <w:r w:rsidR="007A36DD" w:rsidRPr="00574AE5">
        <w:rPr>
          <w:rFonts w:ascii="Arial" w:hAnsi="Arial" w:cs="Arial"/>
          <w:sz w:val="24"/>
          <w:szCs w:val="24"/>
        </w:rPr>
        <w:t xml:space="preserve"> – </w:t>
      </w:r>
      <w:r w:rsidR="00A022B4" w:rsidRPr="00574AE5">
        <w:rPr>
          <w:rFonts w:ascii="Arial" w:hAnsi="Arial" w:cs="Arial"/>
          <w:sz w:val="24"/>
          <w:szCs w:val="24"/>
        </w:rPr>
        <w:t>2</w:t>
      </w:r>
      <w:r w:rsidR="00907F39" w:rsidRPr="00574AE5">
        <w:rPr>
          <w:rFonts w:ascii="Arial" w:hAnsi="Arial" w:cs="Arial"/>
          <w:sz w:val="24"/>
          <w:szCs w:val="24"/>
        </w:rPr>
        <w:t>0</w:t>
      </w:r>
      <w:r w:rsidR="007A36DD" w:rsidRPr="00574AE5">
        <w:rPr>
          <w:rFonts w:ascii="Arial" w:hAnsi="Arial" w:cs="Arial"/>
          <w:sz w:val="24"/>
          <w:szCs w:val="24"/>
        </w:rPr>
        <w:t xml:space="preserve"> pkt.,</w:t>
      </w:r>
    </w:p>
    <w:p w14:paraId="232D40CC" w14:textId="3FBDD46C" w:rsidR="007A36DD" w:rsidRPr="00574AE5" w:rsidRDefault="00EB0844" w:rsidP="00965D80">
      <w:pPr>
        <w:spacing w:before="120" w:after="120" w:line="360" w:lineRule="auto"/>
        <w:ind w:left="426"/>
        <w:rPr>
          <w:rFonts w:ascii="Arial" w:hAnsi="Arial" w:cs="Arial"/>
          <w:sz w:val="24"/>
          <w:szCs w:val="24"/>
        </w:rPr>
      </w:pPr>
      <w:r w:rsidRPr="00574AE5">
        <w:rPr>
          <w:rFonts w:ascii="Arial" w:hAnsi="Arial" w:cs="Arial"/>
          <w:sz w:val="24"/>
          <w:szCs w:val="24"/>
        </w:rPr>
        <w:t>4</w:t>
      </w:r>
      <w:r w:rsidR="007A36DD" w:rsidRPr="00574AE5">
        <w:rPr>
          <w:rFonts w:ascii="Arial" w:hAnsi="Arial" w:cs="Arial"/>
          <w:sz w:val="24"/>
          <w:szCs w:val="24"/>
        </w:rPr>
        <w:t xml:space="preserve"> – </w:t>
      </w:r>
      <w:r w:rsidR="00A022B4" w:rsidRPr="00574AE5">
        <w:rPr>
          <w:rFonts w:ascii="Arial" w:hAnsi="Arial" w:cs="Arial"/>
          <w:sz w:val="24"/>
          <w:szCs w:val="24"/>
        </w:rPr>
        <w:t>30</w:t>
      </w:r>
      <w:r w:rsidR="007A36DD" w:rsidRPr="00574AE5">
        <w:rPr>
          <w:rFonts w:ascii="Arial" w:hAnsi="Arial" w:cs="Arial"/>
          <w:sz w:val="24"/>
          <w:szCs w:val="24"/>
        </w:rPr>
        <w:t xml:space="preserve"> pkt.,</w:t>
      </w:r>
    </w:p>
    <w:p w14:paraId="1A1B9686" w14:textId="356C7C3D" w:rsidR="007A36DD" w:rsidRPr="00574AE5" w:rsidRDefault="00EB0844" w:rsidP="00965D80">
      <w:pPr>
        <w:spacing w:before="120" w:after="120" w:line="360" w:lineRule="auto"/>
        <w:ind w:left="426"/>
        <w:rPr>
          <w:rFonts w:ascii="Arial" w:hAnsi="Arial" w:cs="Arial"/>
          <w:sz w:val="24"/>
          <w:szCs w:val="24"/>
        </w:rPr>
      </w:pPr>
      <w:r w:rsidRPr="00574AE5">
        <w:rPr>
          <w:rFonts w:ascii="Arial" w:hAnsi="Arial" w:cs="Arial"/>
          <w:sz w:val="24"/>
          <w:szCs w:val="24"/>
        </w:rPr>
        <w:t>5</w:t>
      </w:r>
      <w:r w:rsidR="007A36DD" w:rsidRPr="00574AE5">
        <w:rPr>
          <w:rFonts w:ascii="Arial" w:hAnsi="Arial" w:cs="Arial"/>
          <w:sz w:val="24"/>
          <w:szCs w:val="24"/>
        </w:rPr>
        <w:t xml:space="preserve"> – </w:t>
      </w:r>
      <w:r w:rsidR="00A022B4" w:rsidRPr="00574AE5">
        <w:rPr>
          <w:rFonts w:ascii="Arial" w:hAnsi="Arial" w:cs="Arial"/>
          <w:sz w:val="24"/>
          <w:szCs w:val="24"/>
        </w:rPr>
        <w:t>4</w:t>
      </w:r>
      <w:r w:rsidR="00907F39" w:rsidRPr="00574AE5">
        <w:rPr>
          <w:rFonts w:ascii="Arial" w:hAnsi="Arial" w:cs="Arial"/>
          <w:sz w:val="24"/>
          <w:szCs w:val="24"/>
        </w:rPr>
        <w:t>0</w:t>
      </w:r>
      <w:r w:rsidR="007A36DD" w:rsidRPr="00574AE5">
        <w:rPr>
          <w:rFonts w:ascii="Arial" w:hAnsi="Arial" w:cs="Arial"/>
          <w:sz w:val="24"/>
          <w:szCs w:val="24"/>
        </w:rPr>
        <w:t xml:space="preserve"> pkt.</w:t>
      </w:r>
    </w:p>
    <w:p w14:paraId="1A23A8F1" w14:textId="17A02328" w:rsidR="007A36DD" w:rsidRPr="00574AE5" w:rsidRDefault="007A36DD" w:rsidP="00965D80">
      <w:pPr>
        <w:spacing w:before="120" w:after="120" w:line="360" w:lineRule="auto"/>
        <w:ind w:left="426"/>
        <w:rPr>
          <w:rFonts w:ascii="Arial" w:hAnsi="Arial" w:cs="Arial"/>
          <w:sz w:val="24"/>
          <w:szCs w:val="24"/>
        </w:rPr>
      </w:pPr>
      <w:r w:rsidRPr="00574AE5">
        <w:rPr>
          <w:rFonts w:ascii="Arial" w:hAnsi="Arial" w:cs="Arial"/>
          <w:sz w:val="24"/>
          <w:szCs w:val="24"/>
        </w:rPr>
        <w:t xml:space="preserve">Za wykazanie większej ilości zadań (ponad </w:t>
      </w:r>
      <w:r w:rsidR="00EB0844" w:rsidRPr="00574AE5">
        <w:rPr>
          <w:rFonts w:ascii="Arial" w:hAnsi="Arial" w:cs="Arial"/>
          <w:sz w:val="24"/>
          <w:szCs w:val="24"/>
        </w:rPr>
        <w:t>5</w:t>
      </w:r>
      <w:r w:rsidRPr="00574AE5">
        <w:rPr>
          <w:rFonts w:ascii="Arial" w:hAnsi="Arial" w:cs="Arial"/>
          <w:sz w:val="24"/>
          <w:szCs w:val="24"/>
        </w:rPr>
        <w:t>) Zamawiający nie będzie przyznawał punktów. Wykonawca może wskazać tylko jedną osobę jako kierownika budowy</w:t>
      </w:r>
      <w:r w:rsidR="00A96A06" w:rsidRPr="00574AE5">
        <w:rPr>
          <w:rFonts w:ascii="Arial" w:hAnsi="Arial" w:cs="Arial"/>
          <w:sz w:val="24"/>
          <w:szCs w:val="24"/>
        </w:rPr>
        <w:t xml:space="preserve"> w specjalności konstrukcyjno-budowlanej</w:t>
      </w:r>
      <w:r w:rsidRPr="00574AE5">
        <w:rPr>
          <w:rFonts w:ascii="Arial" w:hAnsi="Arial" w:cs="Arial"/>
          <w:sz w:val="24"/>
          <w:szCs w:val="24"/>
        </w:rPr>
        <w:t>.</w:t>
      </w:r>
    </w:p>
    <w:p w14:paraId="40E63BF5" w14:textId="5467C9AB" w:rsidR="00B2692E" w:rsidRPr="00574AE5" w:rsidRDefault="00B2692E" w:rsidP="00965D80">
      <w:pPr>
        <w:pStyle w:val="Tekstpodstawowy1"/>
        <w:spacing w:before="120" w:line="360" w:lineRule="auto"/>
        <w:ind w:left="426"/>
        <w:jc w:val="left"/>
        <w:rPr>
          <w:rFonts w:ascii="Arial" w:hAnsi="Arial" w:cs="Arial"/>
          <w:b/>
          <w:bCs/>
        </w:rPr>
      </w:pPr>
      <w:r w:rsidRPr="00574AE5">
        <w:rPr>
          <w:rFonts w:ascii="Arial" w:hAnsi="Arial" w:cs="Arial"/>
          <w:b/>
          <w:bCs/>
        </w:rPr>
        <w:t>UWAGA! Wykonawca na potwierdzenie spełniania kryterium do oferty załączy dokumenty wskazane w pkt 12 – Przedmiotowe środki dowodowe na potwierdzenie spełniania kryteriów oceny ofert. Jeżeli Wykonawca nie dołączy do oferty tych dokumentów Zamawiający nie będzie wzywał do ich uzupełnienia a w kryterium zostanie przyznane 0 pkt.</w:t>
      </w:r>
    </w:p>
    <w:p w14:paraId="1AEACD81" w14:textId="77777777" w:rsidR="00060951" w:rsidRPr="00574AE5" w:rsidRDefault="00951EBD" w:rsidP="00965D80">
      <w:pPr>
        <w:pStyle w:val="Tekstpodstawowy1"/>
        <w:numPr>
          <w:ilvl w:val="6"/>
          <w:numId w:val="13"/>
        </w:numPr>
        <w:spacing w:before="120" w:line="360" w:lineRule="auto"/>
        <w:ind w:left="426" w:hanging="426"/>
        <w:jc w:val="left"/>
        <w:rPr>
          <w:rFonts w:ascii="Arial" w:hAnsi="Arial" w:cs="Arial"/>
        </w:rPr>
      </w:pPr>
      <w:r w:rsidRPr="00574AE5">
        <w:rPr>
          <w:rFonts w:ascii="Arial" w:hAnsi="Arial" w:cs="Arial"/>
        </w:rPr>
        <w:lastRenderedPageBreak/>
        <w:t>Ocena końcowa oferty jest to suma punktów przyznanych we wszystkich kryteriach; Wykonawca może otrzymać maksymalnie 100 punktów.</w:t>
      </w:r>
    </w:p>
    <w:p w14:paraId="3CDA8456" w14:textId="77777777" w:rsidR="00060951" w:rsidRPr="00574AE5" w:rsidRDefault="00951EBD" w:rsidP="00965D80">
      <w:pPr>
        <w:pStyle w:val="Tekstpodstawowy1"/>
        <w:numPr>
          <w:ilvl w:val="6"/>
          <w:numId w:val="13"/>
        </w:numPr>
        <w:spacing w:before="120" w:line="360" w:lineRule="auto"/>
        <w:ind w:left="426" w:hanging="426"/>
        <w:jc w:val="left"/>
        <w:rPr>
          <w:rFonts w:ascii="Arial" w:hAnsi="Arial" w:cs="Arial"/>
        </w:rPr>
      </w:pPr>
      <w:r w:rsidRPr="00574AE5">
        <w:rPr>
          <w:rFonts w:ascii="Arial" w:hAnsi="Arial" w:cs="Arial"/>
        </w:rPr>
        <w:t>Oferta, która uzyska najwyższą liczbę punktów zostanie uznana za najkorzystniejszą, pozostałe oferty zostaną sklasyfikowane zgodnie z ilością uzyskanych punktów.</w:t>
      </w:r>
    </w:p>
    <w:p w14:paraId="2613B31B" w14:textId="77777777" w:rsidR="00060951" w:rsidRPr="00574AE5" w:rsidRDefault="00951EBD" w:rsidP="00965D80">
      <w:pPr>
        <w:pStyle w:val="Tekstpodstawowy1"/>
        <w:numPr>
          <w:ilvl w:val="6"/>
          <w:numId w:val="13"/>
        </w:numPr>
        <w:spacing w:before="120" w:line="360" w:lineRule="auto"/>
        <w:ind w:left="426" w:hanging="426"/>
        <w:jc w:val="left"/>
        <w:rPr>
          <w:rFonts w:ascii="Arial" w:hAnsi="Arial" w:cs="Arial"/>
        </w:rPr>
      </w:pPr>
      <w:r w:rsidRPr="00574AE5">
        <w:rPr>
          <w:rFonts w:ascii="Arial" w:hAnsi="Arial" w:cs="Arial"/>
        </w:rPr>
        <w:t>Zamawiający dokona obliczeń z dokładnością do dwóch miejsc po przecinku.</w:t>
      </w:r>
    </w:p>
    <w:p w14:paraId="35E40BD2" w14:textId="0DD57B0A"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Informacje o formalnościach, jakie muszą zostać dopełnione po wyborze oferty w celu zawarcia umowy w sprawie zamówienia publicznego</w:t>
      </w:r>
    </w:p>
    <w:p w14:paraId="40438E7C" w14:textId="77777777" w:rsidR="00060951" w:rsidRPr="00574AE5" w:rsidRDefault="00951EBD" w:rsidP="00965D80">
      <w:pPr>
        <w:pStyle w:val="Tekstpodstawowy1"/>
        <w:numPr>
          <w:ilvl w:val="6"/>
          <w:numId w:val="6"/>
        </w:numPr>
        <w:spacing w:before="120" w:line="360" w:lineRule="auto"/>
        <w:ind w:left="426" w:hanging="426"/>
        <w:jc w:val="left"/>
        <w:rPr>
          <w:rFonts w:ascii="Arial" w:hAnsi="Arial" w:cs="Arial"/>
          <w:b/>
        </w:rPr>
      </w:pPr>
      <w:r w:rsidRPr="00574AE5">
        <w:rPr>
          <w:rFonts w:ascii="Arial" w:hAnsi="Arial" w:cs="Arial"/>
        </w:rPr>
        <w:t>Po wyborze najkorzystniejszej oferty Zamawiający niezwłocznie zawiadomi wszystkich Wykonawców biorących udział w postępowaniu o zamówienie publiczne o jego wynikach.</w:t>
      </w:r>
    </w:p>
    <w:p w14:paraId="7ABE0AE0" w14:textId="77777777" w:rsidR="00060951" w:rsidRPr="00574AE5" w:rsidRDefault="00951EBD" w:rsidP="00965D80">
      <w:pPr>
        <w:pStyle w:val="Tekstpodstawowy1"/>
        <w:numPr>
          <w:ilvl w:val="6"/>
          <w:numId w:val="6"/>
        </w:numPr>
        <w:spacing w:before="120" w:line="360" w:lineRule="auto"/>
        <w:ind w:left="426" w:hanging="426"/>
        <w:jc w:val="left"/>
        <w:rPr>
          <w:rFonts w:ascii="Arial" w:hAnsi="Arial" w:cs="Arial"/>
        </w:rPr>
      </w:pPr>
      <w:r w:rsidRPr="00574AE5">
        <w:rPr>
          <w:rFonts w:ascii="Arial" w:hAnsi="Arial" w:cs="Arial"/>
        </w:rPr>
        <w:t>Zamawiający zawiadomi Wykonawcę, którego oferta została wybrana o terminie i miejscu zawarcia umowy.</w:t>
      </w:r>
    </w:p>
    <w:p w14:paraId="7E5BF8DA" w14:textId="75B9F001" w:rsidR="00EC7D4E" w:rsidRPr="00574AE5" w:rsidRDefault="00EC7D4E" w:rsidP="00965D80">
      <w:pPr>
        <w:pStyle w:val="Tekstpodstawowy1"/>
        <w:numPr>
          <w:ilvl w:val="6"/>
          <w:numId w:val="6"/>
        </w:numPr>
        <w:spacing w:before="120" w:line="360" w:lineRule="auto"/>
        <w:ind w:left="426" w:hanging="426"/>
        <w:jc w:val="left"/>
        <w:rPr>
          <w:rFonts w:ascii="Arial" w:hAnsi="Arial" w:cs="Arial"/>
        </w:rPr>
      </w:pPr>
      <w:r w:rsidRPr="00574AE5">
        <w:rPr>
          <w:rFonts w:ascii="Arial" w:hAnsi="Arial" w:cs="Arial"/>
        </w:rPr>
        <w:t>Wykonawca przed zawarciem umowy przedłoży Zamawiającemu harmonogram rzeczowy realizacji przedmiotu zamówienia.</w:t>
      </w:r>
    </w:p>
    <w:p w14:paraId="09001183" w14:textId="16376FD9" w:rsidR="00060951" w:rsidRPr="00574AE5" w:rsidRDefault="00951EBD" w:rsidP="00965D80">
      <w:pPr>
        <w:pStyle w:val="Tekstpodstawowy1"/>
        <w:numPr>
          <w:ilvl w:val="6"/>
          <w:numId w:val="6"/>
        </w:numPr>
        <w:spacing w:before="120" w:line="360" w:lineRule="auto"/>
        <w:ind w:left="426" w:hanging="426"/>
        <w:jc w:val="left"/>
        <w:rPr>
          <w:rFonts w:ascii="Arial" w:hAnsi="Arial" w:cs="Arial"/>
        </w:rPr>
      </w:pPr>
      <w:r w:rsidRPr="00574AE5">
        <w:rPr>
          <w:rFonts w:ascii="Arial" w:hAnsi="Arial" w:cs="Arial"/>
        </w:rPr>
        <w:t>Najpóźniej w dacie zawarcia umowy Wykonawca przedłoży Zamawiającemu wykaz osób zatrudnionych na umowę</w:t>
      </w:r>
      <w:r w:rsidR="004F6DB7" w:rsidRPr="00574AE5">
        <w:rPr>
          <w:rFonts w:ascii="Arial" w:hAnsi="Arial" w:cs="Arial"/>
        </w:rPr>
        <w:t xml:space="preserve"> o prac</w:t>
      </w:r>
      <w:r w:rsidR="00367D09" w:rsidRPr="00574AE5">
        <w:rPr>
          <w:rFonts w:ascii="Arial" w:hAnsi="Arial" w:cs="Arial"/>
        </w:rPr>
        <w:t>ę</w:t>
      </w:r>
      <w:r w:rsidR="00234C79" w:rsidRPr="00574AE5">
        <w:rPr>
          <w:rFonts w:ascii="Arial" w:hAnsi="Arial" w:cs="Arial"/>
        </w:rPr>
        <w:t xml:space="preserve">, o których mowa w pkt 5 </w:t>
      </w:r>
      <w:proofErr w:type="spellStart"/>
      <w:r w:rsidR="00234C79" w:rsidRPr="00574AE5">
        <w:rPr>
          <w:rFonts w:ascii="Arial" w:hAnsi="Arial" w:cs="Arial"/>
        </w:rPr>
        <w:t>ppkt</w:t>
      </w:r>
      <w:proofErr w:type="spellEnd"/>
      <w:r w:rsidR="00234C79" w:rsidRPr="00574AE5">
        <w:rPr>
          <w:rFonts w:ascii="Arial" w:hAnsi="Arial" w:cs="Arial"/>
        </w:rPr>
        <w:t xml:space="preserve"> 1</w:t>
      </w:r>
      <w:r w:rsidR="00262276" w:rsidRPr="00574AE5">
        <w:rPr>
          <w:rFonts w:ascii="Arial" w:hAnsi="Arial" w:cs="Arial"/>
        </w:rPr>
        <w:t>8</w:t>
      </w:r>
      <w:r w:rsidRPr="00574AE5">
        <w:rPr>
          <w:rFonts w:ascii="Arial" w:hAnsi="Arial" w:cs="Arial"/>
        </w:rPr>
        <w:t xml:space="preserve"> SWZ.</w:t>
      </w:r>
    </w:p>
    <w:p w14:paraId="0E1DC254" w14:textId="63DB7E81" w:rsidR="00060951" w:rsidRPr="00574AE5" w:rsidRDefault="00951EBD" w:rsidP="00965D80">
      <w:pPr>
        <w:pStyle w:val="Tekstpodstawowy1"/>
        <w:numPr>
          <w:ilvl w:val="6"/>
          <w:numId w:val="6"/>
        </w:numPr>
        <w:spacing w:before="120" w:line="360" w:lineRule="auto"/>
        <w:ind w:left="426" w:hanging="426"/>
        <w:jc w:val="left"/>
        <w:rPr>
          <w:rFonts w:ascii="Arial" w:hAnsi="Arial" w:cs="Arial"/>
        </w:rPr>
      </w:pPr>
      <w:r w:rsidRPr="00574AE5">
        <w:rPr>
          <w:rFonts w:ascii="Arial" w:hAnsi="Arial" w:cs="Arial"/>
        </w:rPr>
        <w:t>Jeżeli zostanie wybrana oferta Wykonawców wspólnie ubiegających się o</w:t>
      </w:r>
      <w:r w:rsidR="00262276" w:rsidRPr="00574AE5">
        <w:rPr>
          <w:rFonts w:ascii="Arial" w:hAnsi="Arial" w:cs="Arial"/>
        </w:rPr>
        <w:t> </w:t>
      </w:r>
      <w:r w:rsidRPr="00574AE5">
        <w:rPr>
          <w:rFonts w:ascii="Arial" w:hAnsi="Arial" w:cs="Arial"/>
        </w:rPr>
        <w:t>udzielenie zamówienia, Zamawiający będzie wymagał przed zawarciem umowy przedłożenia kopii umowy regulującej współpracę Wykonawców.</w:t>
      </w:r>
    </w:p>
    <w:p w14:paraId="39431FCB" w14:textId="432014F4"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Pouczenie o środkach ochrony prawnej przysługujących wykonawcy</w:t>
      </w:r>
    </w:p>
    <w:p w14:paraId="613B30B0" w14:textId="4F198793"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t>Wykonawcy, a także innemu podmiotowi, jeżeli ma lub miał interes w</w:t>
      </w:r>
      <w:r w:rsidR="00262276" w:rsidRPr="00574AE5">
        <w:rPr>
          <w:rFonts w:ascii="Arial" w:hAnsi="Arial" w:cs="Arial"/>
          <w:spacing w:val="4"/>
          <w:sz w:val="24"/>
          <w:szCs w:val="24"/>
        </w:rPr>
        <w:t> </w:t>
      </w:r>
      <w:r w:rsidRPr="00574AE5">
        <w:rPr>
          <w:rFonts w:ascii="Arial" w:hAnsi="Arial" w:cs="Arial"/>
          <w:spacing w:val="4"/>
          <w:sz w:val="24"/>
          <w:szCs w:val="24"/>
        </w:rPr>
        <w:t xml:space="preserve">uzyskaniu zamówienia oraz poniósł lub może ponieść szkodę w wyniku naruszenia przez Zamawiającego przepisów ustawy </w:t>
      </w:r>
      <w:proofErr w:type="spellStart"/>
      <w:r w:rsidRPr="00574AE5">
        <w:rPr>
          <w:rFonts w:ascii="Arial" w:hAnsi="Arial" w:cs="Arial"/>
          <w:spacing w:val="4"/>
          <w:sz w:val="24"/>
          <w:szCs w:val="24"/>
        </w:rPr>
        <w:t>Pzp</w:t>
      </w:r>
      <w:proofErr w:type="spellEnd"/>
      <w:r w:rsidRPr="00574AE5">
        <w:rPr>
          <w:rFonts w:ascii="Arial" w:hAnsi="Arial" w:cs="Arial"/>
          <w:spacing w:val="4"/>
          <w:sz w:val="24"/>
          <w:szCs w:val="24"/>
        </w:rPr>
        <w:t xml:space="preserve">, przysługują środki ochrony prawnej określone w Dziale </w:t>
      </w:r>
      <w:r w:rsidRPr="00574AE5">
        <w:rPr>
          <w:rFonts w:ascii="Arial" w:hAnsi="Arial" w:cs="Arial"/>
          <w:sz w:val="24"/>
          <w:szCs w:val="24"/>
        </w:rPr>
        <w:t>IX</w:t>
      </w:r>
      <w:r w:rsidRPr="00574AE5">
        <w:rPr>
          <w:rFonts w:ascii="Arial" w:hAnsi="Arial" w:cs="Arial"/>
          <w:spacing w:val="4"/>
          <w:sz w:val="24"/>
          <w:szCs w:val="24"/>
        </w:rPr>
        <w:t xml:space="preserve"> ustawy </w:t>
      </w:r>
      <w:proofErr w:type="spellStart"/>
      <w:r w:rsidRPr="00574AE5">
        <w:rPr>
          <w:rFonts w:ascii="Arial" w:hAnsi="Arial" w:cs="Arial"/>
          <w:spacing w:val="4"/>
          <w:sz w:val="24"/>
          <w:szCs w:val="24"/>
        </w:rPr>
        <w:t>Pzp</w:t>
      </w:r>
      <w:proofErr w:type="spellEnd"/>
      <w:r w:rsidRPr="00574AE5">
        <w:rPr>
          <w:rFonts w:ascii="Arial" w:hAnsi="Arial" w:cs="Arial"/>
          <w:spacing w:val="4"/>
          <w:sz w:val="24"/>
          <w:szCs w:val="24"/>
        </w:rPr>
        <w:t xml:space="preserve">. Środki ochrony prawnej wobec ogłoszenia </w:t>
      </w:r>
      <w:r w:rsidRPr="00574AE5">
        <w:rPr>
          <w:rFonts w:ascii="Arial" w:hAnsi="Arial" w:cs="Arial"/>
          <w:sz w:val="24"/>
          <w:szCs w:val="24"/>
        </w:rPr>
        <w:t>wszczynającego postępowanie o udzielenie zamówienia oraz dokumentów zamówienia</w:t>
      </w:r>
      <w:r w:rsidRPr="00574AE5">
        <w:rPr>
          <w:rFonts w:ascii="Arial" w:hAnsi="Arial" w:cs="Arial"/>
          <w:spacing w:val="4"/>
          <w:sz w:val="24"/>
          <w:szCs w:val="24"/>
        </w:rPr>
        <w:t xml:space="preserve"> przysługują również organizacjom wpisanym na listę, o której mowa w art. </w:t>
      </w:r>
      <w:r w:rsidRPr="00574AE5">
        <w:rPr>
          <w:rFonts w:ascii="Arial" w:hAnsi="Arial" w:cs="Arial"/>
          <w:sz w:val="24"/>
          <w:szCs w:val="24"/>
        </w:rPr>
        <w:t>469</w:t>
      </w:r>
      <w:r w:rsidRPr="00574AE5">
        <w:rPr>
          <w:rFonts w:ascii="Arial" w:hAnsi="Arial" w:cs="Arial"/>
          <w:spacing w:val="4"/>
          <w:sz w:val="24"/>
          <w:szCs w:val="24"/>
        </w:rPr>
        <w:t xml:space="preserve"> pkt </w:t>
      </w:r>
      <w:r w:rsidRPr="00574AE5">
        <w:rPr>
          <w:rFonts w:ascii="Arial" w:hAnsi="Arial" w:cs="Arial"/>
          <w:sz w:val="24"/>
          <w:szCs w:val="24"/>
        </w:rPr>
        <w:t>1</w:t>
      </w:r>
      <w:r w:rsidRPr="00574AE5">
        <w:rPr>
          <w:rFonts w:ascii="Arial" w:hAnsi="Arial" w:cs="Arial"/>
          <w:spacing w:val="4"/>
          <w:sz w:val="24"/>
          <w:szCs w:val="24"/>
        </w:rPr>
        <w:t xml:space="preserve">5 ustawy </w:t>
      </w:r>
      <w:proofErr w:type="spellStart"/>
      <w:r w:rsidRPr="00574AE5">
        <w:rPr>
          <w:rFonts w:ascii="Arial" w:hAnsi="Arial" w:cs="Arial"/>
          <w:spacing w:val="4"/>
          <w:sz w:val="24"/>
          <w:szCs w:val="24"/>
        </w:rPr>
        <w:t>Pzp</w:t>
      </w:r>
      <w:proofErr w:type="spellEnd"/>
      <w:r w:rsidRPr="00574AE5">
        <w:rPr>
          <w:rFonts w:ascii="Arial" w:hAnsi="Arial" w:cs="Arial"/>
          <w:sz w:val="24"/>
          <w:szCs w:val="24"/>
        </w:rPr>
        <w:t xml:space="preserve"> oraz Rzecznikowi Małych i</w:t>
      </w:r>
      <w:r w:rsidR="00262276" w:rsidRPr="00574AE5">
        <w:rPr>
          <w:rFonts w:ascii="Arial" w:hAnsi="Arial" w:cs="Arial"/>
          <w:sz w:val="24"/>
          <w:szCs w:val="24"/>
        </w:rPr>
        <w:t> </w:t>
      </w:r>
      <w:r w:rsidRPr="00574AE5">
        <w:rPr>
          <w:rFonts w:ascii="Arial" w:hAnsi="Arial" w:cs="Arial"/>
          <w:sz w:val="24"/>
          <w:szCs w:val="24"/>
        </w:rPr>
        <w:t>Średnich Przedsiębiorców.</w:t>
      </w:r>
    </w:p>
    <w:p w14:paraId="36C7AF79" w14:textId="77777777"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t>Odwołanie przysługuje na:</w:t>
      </w:r>
    </w:p>
    <w:p w14:paraId="25A37F23" w14:textId="77777777" w:rsidR="0018626F" w:rsidRPr="00574AE5" w:rsidRDefault="0018626F">
      <w:pPr>
        <w:pStyle w:val="Akapitzlist"/>
        <w:numPr>
          <w:ilvl w:val="0"/>
          <w:numId w:val="26"/>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lastRenderedPageBreak/>
        <w:t xml:space="preserve">niezgodną z przepisami ustawy </w:t>
      </w:r>
      <w:proofErr w:type="spellStart"/>
      <w:r w:rsidRPr="00574AE5">
        <w:rPr>
          <w:rFonts w:ascii="Arial" w:hAnsi="Arial" w:cs="Arial"/>
          <w:spacing w:val="4"/>
          <w:sz w:val="24"/>
          <w:szCs w:val="24"/>
        </w:rPr>
        <w:t>Pzp</w:t>
      </w:r>
      <w:proofErr w:type="spellEnd"/>
      <w:r w:rsidRPr="00574AE5">
        <w:rPr>
          <w:rFonts w:ascii="Arial" w:hAnsi="Arial" w:cs="Arial"/>
          <w:spacing w:val="4"/>
          <w:sz w:val="24"/>
          <w:szCs w:val="24"/>
        </w:rPr>
        <w:t xml:space="preserve"> czynność Zamawiającego, podjętą w postępowaniu o udzielenie zamówienia w tym na projektowane postanowienie umowy;</w:t>
      </w:r>
    </w:p>
    <w:p w14:paraId="0C5134D0" w14:textId="77777777" w:rsidR="0018626F" w:rsidRPr="00574AE5" w:rsidRDefault="0018626F">
      <w:pPr>
        <w:pStyle w:val="Akapitzlist"/>
        <w:numPr>
          <w:ilvl w:val="0"/>
          <w:numId w:val="26"/>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 xml:space="preserve">zaniechanie czynności w postępowaniu o udzielenie zamówienia, do której Zamawiający był obowiązany na podstawie ustawy </w:t>
      </w:r>
      <w:proofErr w:type="spellStart"/>
      <w:r w:rsidRPr="00574AE5">
        <w:rPr>
          <w:rFonts w:ascii="Arial" w:hAnsi="Arial" w:cs="Arial"/>
          <w:spacing w:val="4"/>
          <w:sz w:val="24"/>
          <w:szCs w:val="24"/>
        </w:rPr>
        <w:t>Pzp</w:t>
      </w:r>
      <w:proofErr w:type="spellEnd"/>
      <w:r w:rsidRPr="00574AE5">
        <w:rPr>
          <w:rFonts w:ascii="Arial" w:hAnsi="Arial" w:cs="Arial"/>
          <w:spacing w:val="4"/>
          <w:sz w:val="24"/>
          <w:szCs w:val="24"/>
        </w:rPr>
        <w:t>;</w:t>
      </w:r>
    </w:p>
    <w:p w14:paraId="2263D3E6" w14:textId="77777777"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t>Odwołanie zawiera:</w:t>
      </w:r>
    </w:p>
    <w:p w14:paraId="6AC4EB34" w14:textId="5464869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imię i nazwisko albo nazwę, miejsce zamieszkania albo siedzibę, numer telefonu oraz adres poczty elektronicznej Odwołującego oraz imię i</w:t>
      </w:r>
      <w:r w:rsidR="00262276" w:rsidRPr="00574AE5">
        <w:rPr>
          <w:rFonts w:ascii="Arial" w:hAnsi="Arial" w:cs="Arial"/>
          <w:spacing w:val="4"/>
          <w:sz w:val="24"/>
          <w:szCs w:val="24"/>
        </w:rPr>
        <w:t> </w:t>
      </w:r>
      <w:r w:rsidRPr="00574AE5">
        <w:rPr>
          <w:rFonts w:ascii="Arial" w:hAnsi="Arial" w:cs="Arial"/>
          <w:spacing w:val="4"/>
          <w:sz w:val="24"/>
          <w:szCs w:val="24"/>
        </w:rPr>
        <w:t>nazwisko przedstawiciela (przedstawicieli);</w:t>
      </w:r>
    </w:p>
    <w:p w14:paraId="1F802320"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nazwę i siedzibę Zamawiającego, numer telefonu oraz adres poczty elektronicznej Zamawiającego;</w:t>
      </w:r>
    </w:p>
    <w:p w14:paraId="11D05892"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numer PESEL lub NIP odwołującego będącego osobą fizyczną, jeżeli jest on obowiązany do jego posiadania albo posiada go nie mając takiego obowiązku;</w:t>
      </w:r>
    </w:p>
    <w:p w14:paraId="00E299A2"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102C7EFF"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określenie przedmiotu zamówienia;</w:t>
      </w:r>
    </w:p>
    <w:p w14:paraId="1610B762"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wskazanie numeru publikacji w Biuletynie Zamówień Publicznych;</w:t>
      </w:r>
    </w:p>
    <w:p w14:paraId="1A57F92B"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wskazanie czynności lub zaniechania czynności Zamawiającego, której zarzuca się niezgodność z przepisami ustawy;</w:t>
      </w:r>
    </w:p>
    <w:p w14:paraId="3BFE9830"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zwięzłe przedstawienie zarzutów;</w:t>
      </w:r>
    </w:p>
    <w:p w14:paraId="3121360E"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żądanie co do sposobu rozstrzygnięcia odwołania;</w:t>
      </w:r>
    </w:p>
    <w:p w14:paraId="62237354"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 xml:space="preserve">wskazanie okoliczności faktycznych i prawnych uzasadniających wniesienie odwołania oraz dowodów na poparcie przytoczonych okoliczności; </w:t>
      </w:r>
    </w:p>
    <w:p w14:paraId="050C38DB"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podpis odwołującego albo jego przedstawiciela lub przedstawicieli;</w:t>
      </w:r>
    </w:p>
    <w:p w14:paraId="40EDED25" w14:textId="77777777" w:rsidR="0018626F" w:rsidRPr="00574AE5" w:rsidRDefault="0018626F">
      <w:pPr>
        <w:pStyle w:val="Akapitzlist"/>
        <w:numPr>
          <w:ilvl w:val="0"/>
          <w:numId w:val="27"/>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wykaz załączników.</w:t>
      </w:r>
    </w:p>
    <w:p w14:paraId="02AF7824" w14:textId="77777777"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t>Do odwołania dołącza się:</w:t>
      </w:r>
    </w:p>
    <w:p w14:paraId="20A0AC6F" w14:textId="77777777" w:rsidR="0018626F" w:rsidRPr="00574AE5" w:rsidRDefault="0018626F">
      <w:pPr>
        <w:pStyle w:val="Akapitzlist"/>
        <w:numPr>
          <w:ilvl w:val="0"/>
          <w:numId w:val="28"/>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dowód uiszczenia wpisu od odwołania w wymaganej wysokości;</w:t>
      </w:r>
    </w:p>
    <w:p w14:paraId="4F03F05F" w14:textId="77777777" w:rsidR="0018626F" w:rsidRPr="00574AE5" w:rsidRDefault="0018626F">
      <w:pPr>
        <w:pStyle w:val="Akapitzlist"/>
        <w:numPr>
          <w:ilvl w:val="0"/>
          <w:numId w:val="28"/>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dowód przekazania odpowiednio odwołania albo jego kopii Zamawiającemu;</w:t>
      </w:r>
    </w:p>
    <w:p w14:paraId="65295961" w14:textId="77777777" w:rsidR="0018626F" w:rsidRPr="00574AE5" w:rsidRDefault="0018626F">
      <w:pPr>
        <w:pStyle w:val="Akapitzlist"/>
        <w:numPr>
          <w:ilvl w:val="0"/>
          <w:numId w:val="28"/>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dokument potwierdzający umocowanie do reprezentowania odwołującego.</w:t>
      </w:r>
    </w:p>
    <w:p w14:paraId="7E56DB84" w14:textId="77777777"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lastRenderedPageBreak/>
        <w:t xml:space="preserve">Odwołanie wnosi się do Prezesa Izby w formie pisemnej albo w formie elektronicznej albo w postaci elektronicznej opatrzonej podpisem zaufanym. </w:t>
      </w:r>
    </w:p>
    <w:p w14:paraId="65304BC4" w14:textId="77777777"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t>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8D77EF0" w14:textId="77777777"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t>Terminy wniesienia odwołania:</w:t>
      </w:r>
    </w:p>
    <w:p w14:paraId="4E2D83C5" w14:textId="2F21A4EA" w:rsidR="0018626F" w:rsidRPr="00574AE5" w:rsidRDefault="0018626F">
      <w:pPr>
        <w:pStyle w:val="Akapitzlist"/>
        <w:numPr>
          <w:ilvl w:val="0"/>
          <w:numId w:val="29"/>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Odwołanie wnosi się w terminie 5 dni od dnia przekazania informacji o</w:t>
      </w:r>
      <w:r w:rsidR="00262276" w:rsidRPr="00574AE5">
        <w:rPr>
          <w:rFonts w:ascii="Arial" w:hAnsi="Arial" w:cs="Arial"/>
          <w:spacing w:val="4"/>
          <w:sz w:val="24"/>
          <w:szCs w:val="24"/>
        </w:rPr>
        <w:t> </w:t>
      </w:r>
      <w:r w:rsidRPr="00574AE5">
        <w:rPr>
          <w:rFonts w:ascii="Arial" w:hAnsi="Arial" w:cs="Arial"/>
          <w:spacing w:val="4"/>
          <w:sz w:val="24"/>
          <w:szCs w:val="24"/>
        </w:rPr>
        <w:t>czynności Zamawiającego stanowiącej podstawę jego wniesienia – jeżeli informacja została przekazana przy użyciu środków komunikacji elektronicznej;  albo w terminie 10 dni – jeżeli została przesłana w inny sposób.</w:t>
      </w:r>
    </w:p>
    <w:p w14:paraId="4324FA74" w14:textId="4AB2894F" w:rsidR="0018626F" w:rsidRPr="00574AE5" w:rsidRDefault="0018626F">
      <w:pPr>
        <w:pStyle w:val="Akapitzlist"/>
        <w:numPr>
          <w:ilvl w:val="0"/>
          <w:numId w:val="29"/>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Odwołanie wobec treści ogłoszenia wszczynającego postępowanie o</w:t>
      </w:r>
      <w:r w:rsidR="00262276" w:rsidRPr="00574AE5">
        <w:rPr>
          <w:rFonts w:ascii="Arial" w:hAnsi="Arial" w:cs="Arial"/>
          <w:spacing w:val="4"/>
          <w:sz w:val="24"/>
          <w:szCs w:val="24"/>
        </w:rPr>
        <w:t> </w:t>
      </w:r>
      <w:r w:rsidRPr="00574AE5">
        <w:rPr>
          <w:rFonts w:ascii="Arial" w:hAnsi="Arial" w:cs="Arial"/>
          <w:spacing w:val="4"/>
          <w:sz w:val="24"/>
          <w:szCs w:val="24"/>
        </w:rPr>
        <w:t>udzielenie zamówienia lub wobec treści dokumentów zamówienia, wnosi się w terminie 5 dni od dnia zamieszczenia ogłoszenia w Biuletynie Zamówień Publicznych lub dokumentów zamówienia na stronie internetowej.</w:t>
      </w:r>
    </w:p>
    <w:p w14:paraId="7CA8FE77" w14:textId="77777777" w:rsidR="0018626F" w:rsidRPr="00574AE5" w:rsidRDefault="0018626F">
      <w:pPr>
        <w:pStyle w:val="Akapitzlist"/>
        <w:numPr>
          <w:ilvl w:val="0"/>
          <w:numId w:val="29"/>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7A37229F" w14:textId="77777777" w:rsidR="0018626F" w:rsidRPr="00574AE5" w:rsidRDefault="0018626F">
      <w:pPr>
        <w:pStyle w:val="Akapitzlist"/>
        <w:numPr>
          <w:ilvl w:val="0"/>
          <w:numId w:val="29"/>
        </w:numPr>
        <w:spacing w:before="120" w:after="120" w:line="360" w:lineRule="auto"/>
        <w:ind w:left="851" w:hanging="425"/>
        <w:rPr>
          <w:rFonts w:ascii="Arial" w:hAnsi="Arial" w:cs="Arial"/>
          <w:spacing w:val="4"/>
          <w:sz w:val="24"/>
          <w:szCs w:val="24"/>
        </w:rPr>
      </w:pPr>
      <w:r w:rsidRPr="00574AE5">
        <w:rPr>
          <w:rFonts w:ascii="Arial" w:hAnsi="Arial" w:cs="Arial"/>
          <w:spacing w:val="4"/>
          <w:sz w:val="24"/>
          <w:szCs w:val="24"/>
        </w:rPr>
        <w:t>Jeżeli Zamawiający nie przesłał Wykonawcy zawiadomienia o wyborze oferty najkorzystniejszej odwołanie wnosi się nie później niż w terminie:</w:t>
      </w:r>
    </w:p>
    <w:p w14:paraId="303836A8" w14:textId="77777777" w:rsidR="0018626F" w:rsidRPr="00574AE5" w:rsidRDefault="0018626F">
      <w:pPr>
        <w:pStyle w:val="Akapitzlist"/>
        <w:numPr>
          <w:ilvl w:val="0"/>
          <w:numId w:val="30"/>
        </w:numPr>
        <w:spacing w:before="120" w:after="120" w:line="360" w:lineRule="auto"/>
        <w:ind w:left="1276" w:hanging="425"/>
        <w:rPr>
          <w:rFonts w:ascii="Arial" w:hAnsi="Arial" w:cs="Arial"/>
          <w:spacing w:val="4"/>
          <w:sz w:val="24"/>
          <w:szCs w:val="24"/>
        </w:rPr>
      </w:pPr>
      <w:r w:rsidRPr="00574AE5">
        <w:rPr>
          <w:rFonts w:ascii="Arial" w:hAnsi="Arial" w:cs="Arial"/>
          <w:spacing w:val="4"/>
          <w:sz w:val="24"/>
          <w:szCs w:val="24"/>
        </w:rPr>
        <w:t xml:space="preserve">15 dni od dnia zamieszczenia w Biuletynie Zamówień Publicznych ogłoszenia o wyniku postępowania </w:t>
      </w:r>
    </w:p>
    <w:p w14:paraId="77959F79" w14:textId="77777777" w:rsidR="0018626F" w:rsidRPr="00574AE5" w:rsidRDefault="0018626F">
      <w:pPr>
        <w:pStyle w:val="Akapitzlist"/>
        <w:numPr>
          <w:ilvl w:val="0"/>
          <w:numId w:val="30"/>
        </w:numPr>
        <w:spacing w:before="120" w:after="120" w:line="360" w:lineRule="auto"/>
        <w:ind w:left="1276" w:hanging="425"/>
        <w:rPr>
          <w:rFonts w:ascii="Arial" w:hAnsi="Arial" w:cs="Arial"/>
          <w:spacing w:val="4"/>
          <w:sz w:val="24"/>
          <w:szCs w:val="24"/>
        </w:rPr>
      </w:pPr>
      <w:r w:rsidRPr="00574AE5">
        <w:rPr>
          <w:rFonts w:ascii="Arial" w:hAnsi="Arial" w:cs="Arial"/>
          <w:spacing w:val="4"/>
          <w:sz w:val="24"/>
          <w:szCs w:val="24"/>
        </w:rPr>
        <w:t>miesiąca od dnia zawarcia umowy, jeżeli Zamawiający nie zamieścił w Biuletynie Zamówień Publicznych ogłoszenia o wyniku postępowania.</w:t>
      </w:r>
    </w:p>
    <w:p w14:paraId="4213D9FF" w14:textId="77777777"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lastRenderedPageBreak/>
        <w:t xml:space="preserve">Szczegółowe zasady postępowania po wniesieniu odwołania, określają stosowne przepisy Działu IX ustawy </w:t>
      </w:r>
      <w:proofErr w:type="spellStart"/>
      <w:r w:rsidRPr="00574AE5">
        <w:rPr>
          <w:rFonts w:ascii="Arial" w:hAnsi="Arial" w:cs="Arial"/>
          <w:spacing w:val="4"/>
          <w:sz w:val="24"/>
          <w:szCs w:val="24"/>
        </w:rPr>
        <w:t>Pzp</w:t>
      </w:r>
      <w:proofErr w:type="spellEnd"/>
      <w:r w:rsidRPr="00574AE5">
        <w:rPr>
          <w:rFonts w:ascii="Arial" w:hAnsi="Arial" w:cs="Arial"/>
          <w:spacing w:val="4"/>
          <w:sz w:val="24"/>
          <w:szCs w:val="24"/>
        </w:rPr>
        <w:t>.</w:t>
      </w:r>
    </w:p>
    <w:p w14:paraId="0E9EDAFD" w14:textId="77777777"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t>Na orzeczenie Krajowej Izby Odwoławczej oraz postanowienie Prezesa Izby, stronom oraz uczestnikom postępowania odwoławczego przysługuje skarga do sądu.</w:t>
      </w:r>
    </w:p>
    <w:p w14:paraId="7F43DD18" w14:textId="57666C38"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t xml:space="preserve">Skargę wnosi się do Sądu Okręgowego w Warszawie </w:t>
      </w:r>
      <w:r w:rsidR="00733F96" w:rsidRPr="00574AE5">
        <w:rPr>
          <w:rFonts w:ascii="Arial" w:hAnsi="Arial" w:cs="Arial"/>
          <w:spacing w:val="4"/>
          <w:sz w:val="24"/>
          <w:szCs w:val="24"/>
        </w:rPr>
        <w:t>–</w:t>
      </w:r>
      <w:r w:rsidRPr="00574AE5">
        <w:rPr>
          <w:rFonts w:ascii="Arial" w:hAnsi="Arial" w:cs="Arial"/>
          <w:spacing w:val="4"/>
          <w:sz w:val="24"/>
          <w:szCs w:val="24"/>
        </w:rPr>
        <w:t xml:space="preserve"> sądu zamówień publicznych, za pośrednictwem Prezesa Krajowej Izby Odwoławczej w</w:t>
      </w:r>
      <w:r w:rsidR="00262276" w:rsidRPr="00574AE5">
        <w:rPr>
          <w:rFonts w:ascii="Arial" w:hAnsi="Arial" w:cs="Arial"/>
          <w:spacing w:val="4"/>
          <w:sz w:val="24"/>
          <w:szCs w:val="24"/>
        </w:rPr>
        <w:t> </w:t>
      </w:r>
      <w:r w:rsidRPr="00574AE5">
        <w:rPr>
          <w:rFonts w:ascii="Arial" w:hAnsi="Arial" w:cs="Arial"/>
          <w:spacing w:val="4"/>
          <w:sz w:val="24"/>
          <w:szCs w:val="24"/>
        </w:rPr>
        <w:t>terminie 14 dni od dnia doręczenia orzeczenia Krajowej Izby Odwoławczej, przesyłając jednocześnie jej odpis przeciwnikowi skargi. Złożenie skargi w</w:t>
      </w:r>
      <w:r w:rsidR="00262276" w:rsidRPr="00574AE5">
        <w:rPr>
          <w:rFonts w:ascii="Arial" w:hAnsi="Arial" w:cs="Arial"/>
          <w:spacing w:val="4"/>
          <w:sz w:val="24"/>
          <w:szCs w:val="24"/>
        </w:rPr>
        <w:t> </w:t>
      </w:r>
      <w:r w:rsidRPr="00574AE5">
        <w:rPr>
          <w:rFonts w:ascii="Arial" w:hAnsi="Arial" w:cs="Arial"/>
          <w:spacing w:val="4"/>
          <w:sz w:val="24"/>
          <w:szCs w:val="24"/>
        </w:rPr>
        <w:t>placówce pocztowej operatora wyznaczonego w rozumieniu ustawy Prawo pocztowe jest równoznaczne z jej wniesieniem.</w:t>
      </w:r>
    </w:p>
    <w:p w14:paraId="6985E2F8" w14:textId="77777777" w:rsidR="0018626F" w:rsidRPr="00574AE5" w:rsidRDefault="0018626F">
      <w:pPr>
        <w:pStyle w:val="Akapitzlist"/>
        <w:numPr>
          <w:ilvl w:val="0"/>
          <w:numId w:val="25"/>
        </w:numPr>
        <w:spacing w:before="120" w:after="120" w:line="360" w:lineRule="auto"/>
        <w:ind w:left="426" w:hanging="426"/>
        <w:rPr>
          <w:rFonts w:ascii="Arial" w:hAnsi="Arial" w:cs="Arial"/>
          <w:spacing w:val="4"/>
          <w:sz w:val="24"/>
          <w:szCs w:val="24"/>
        </w:rPr>
      </w:pPr>
      <w:r w:rsidRPr="00574AE5">
        <w:rPr>
          <w:rFonts w:ascii="Arial" w:hAnsi="Arial" w:cs="Arial"/>
          <w:spacing w:val="4"/>
          <w:sz w:val="24"/>
          <w:szCs w:val="24"/>
        </w:rPr>
        <w:t xml:space="preserve">Na zasadach określonych w art. 590 ustawy </w:t>
      </w:r>
      <w:proofErr w:type="spellStart"/>
      <w:r w:rsidRPr="00574AE5">
        <w:rPr>
          <w:rFonts w:ascii="Arial" w:hAnsi="Arial" w:cs="Arial"/>
          <w:spacing w:val="4"/>
          <w:sz w:val="24"/>
          <w:szCs w:val="24"/>
        </w:rPr>
        <w:t>Pzp</w:t>
      </w:r>
      <w:proofErr w:type="spellEnd"/>
      <w:r w:rsidRPr="00574AE5">
        <w:rPr>
          <w:rFonts w:ascii="Arial" w:hAnsi="Arial" w:cs="Arial"/>
          <w:spacing w:val="4"/>
          <w:sz w:val="24"/>
          <w:szCs w:val="24"/>
        </w:rPr>
        <w:t xml:space="preserve"> od wyroku sądu lub postanowienia kończącego postępowanie w sprawie przysługuje skarga kasacyjna do Sądu Najwyższego.</w:t>
      </w:r>
    </w:p>
    <w:p w14:paraId="3A4533E7" w14:textId="6A66A858" w:rsidR="005750A7" w:rsidRPr="00574AE5" w:rsidRDefault="005750A7">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Informacja o warunkach udziału w postępowaniu</w:t>
      </w:r>
    </w:p>
    <w:p w14:paraId="270AECCD" w14:textId="77777777" w:rsidR="00210BDC" w:rsidRPr="00574AE5" w:rsidRDefault="00951EBD" w:rsidP="00210BDC">
      <w:pPr>
        <w:pStyle w:val="Akapitzlist"/>
        <w:numPr>
          <w:ilvl w:val="0"/>
          <w:numId w:val="14"/>
        </w:numPr>
        <w:spacing w:before="120" w:after="120" w:line="360" w:lineRule="auto"/>
        <w:ind w:left="426" w:hanging="426"/>
        <w:rPr>
          <w:rFonts w:ascii="Arial" w:hAnsi="Arial" w:cs="Arial"/>
          <w:sz w:val="24"/>
          <w:szCs w:val="24"/>
        </w:rPr>
      </w:pPr>
      <w:r w:rsidRPr="00574AE5">
        <w:rPr>
          <w:rFonts w:ascii="Arial" w:hAnsi="Arial" w:cs="Arial"/>
          <w:sz w:val="24"/>
          <w:szCs w:val="24"/>
        </w:rPr>
        <w:t>O udzielenie zamówienia mogą ubiegać się Wykonawcy, którzy nie podlegają wykluczeniu i spełniają warunki udziału w postępowaniu.</w:t>
      </w:r>
    </w:p>
    <w:p w14:paraId="66C0F688" w14:textId="19EE6163" w:rsidR="00210BDC" w:rsidRPr="00574AE5" w:rsidRDefault="00210BDC" w:rsidP="00210BDC">
      <w:pPr>
        <w:pStyle w:val="Akapitzlist"/>
        <w:numPr>
          <w:ilvl w:val="0"/>
          <w:numId w:val="14"/>
        </w:numPr>
        <w:spacing w:before="120" w:after="120" w:line="360" w:lineRule="auto"/>
        <w:ind w:left="426" w:hanging="426"/>
        <w:rPr>
          <w:rFonts w:ascii="Arial" w:hAnsi="Arial" w:cs="Arial"/>
          <w:sz w:val="24"/>
          <w:szCs w:val="24"/>
        </w:rPr>
      </w:pPr>
      <w:r w:rsidRPr="00574AE5">
        <w:rPr>
          <w:rFonts w:ascii="Arial" w:hAnsi="Arial" w:cs="Arial"/>
          <w:sz w:val="24"/>
          <w:szCs w:val="24"/>
        </w:rPr>
        <w:t xml:space="preserve">Wykonawca spełni warunek udziału w postępowaniu dotyczący zdolności zawodowej jeżeli wykaże, że dysponuje albo będzie dysponować na potrzeby realizacji zamówienia osobami, zdolnymi do wykonania zamówienia: </w:t>
      </w:r>
    </w:p>
    <w:p w14:paraId="4C4F03D7" w14:textId="055E7B68" w:rsidR="00CE5B6B" w:rsidRPr="00574AE5" w:rsidRDefault="00CE5B6B">
      <w:pPr>
        <w:pStyle w:val="Akapitzlist"/>
        <w:numPr>
          <w:ilvl w:val="0"/>
          <w:numId w:val="34"/>
        </w:numPr>
        <w:spacing w:before="120" w:after="120" w:line="360" w:lineRule="auto"/>
        <w:ind w:left="850" w:hanging="425"/>
        <w:rPr>
          <w:rFonts w:ascii="Arial" w:hAnsi="Arial" w:cs="Arial"/>
          <w:bCs/>
          <w:sz w:val="24"/>
          <w:szCs w:val="24"/>
        </w:rPr>
      </w:pPr>
      <w:r w:rsidRPr="00574AE5">
        <w:rPr>
          <w:rFonts w:ascii="Arial" w:hAnsi="Arial" w:cs="Arial"/>
          <w:bCs/>
          <w:sz w:val="24"/>
          <w:szCs w:val="24"/>
        </w:rPr>
        <w:t xml:space="preserve">jedną osobą </w:t>
      </w:r>
      <w:r w:rsidR="00A022B4" w:rsidRPr="00574AE5">
        <w:rPr>
          <w:rFonts w:ascii="Arial" w:hAnsi="Arial" w:cs="Arial"/>
          <w:bCs/>
          <w:sz w:val="24"/>
          <w:szCs w:val="24"/>
        </w:rPr>
        <w:t xml:space="preserve">pełniącą funkcję inspektora nadzoru </w:t>
      </w:r>
      <w:r w:rsidRPr="00574AE5">
        <w:rPr>
          <w:rFonts w:ascii="Arial" w:hAnsi="Arial" w:cs="Arial"/>
          <w:bCs/>
          <w:sz w:val="24"/>
          <w:szCs w:val="24"/>
        </w:rPr>
        <w:t>posiadającą uprawnienia budowlane w specjalności konstrukcyjno-budowlanej,</w:t>
      </w:r>
    </w:p>
    <w:p w14:paraId="1861E4F9" w14:textId="5C87D97A" w:rsidR="00CE5B6B" w:rsidRPr="00574AE5" w:rsidRDefault="00CE5B6B">
      <w:pPr>
        <w:pStyle w:val="Akapitzlist"/>
        <w:numPr>
          <w:ilvl w:val="0"/>
          <w:numId w:val="34"/>
        </w:numPr>
        <w:spacing w:before="120" w:after="120" w:line="360" w:lineRule="auto"/>
        <w:ind w:left="850" w:hanging="425"/>
        <w:rPr>
          <w:rFonts w:ascii="Arial" w:hAnsi="Arial" w:cs="Arial"/>
          <w:bCs/>
          <w:sz w:val="24"/>
          <w:szCs w:val="24"/>
        </w:rPr>
      </w:pPr>
      <w:r w:rsidRPr="00574AE5">
        <w:rPr>
          <w:rFonts w:ascii="Arial" w:hAnsi="Arial" w:cs="Arial"/>
          <w:bCs/>
          <w:sz w:val="24"/>
          <w:szCs w:val="24"/>
        </w:rPr>
        <w:t>jedną osobą</w:t>
      </w:r>
      <w:r w:rsidR="00A022B4" w:rsidRPr="00574AE5">
        <w:rPr>
          <w:rFonts w:ascii="Arial" w:hAnsi="Arial" w:cs="Arial"/>
          <w:bCs/>
          <w:sz w:val="24"/>
          <w:szCs w:val="24"/>
        </w:rPr>
        <w:t xml:space="preserve"> pełniącą funkcję inspektora nadzoru</w:t>
      </w:r>
      <w:r w:rsidRPr="00574AE5">
        <w:rPr>
          <w:rFonts w:ascii="Arial" w:hAnsi="Arial" w:cs="Arial"/>
          <w:bCs/>
          <w:sz w:val="24"/>
          <w:szCs w:val="24"/>
        </w:rPr>
        <w:t xml:space="preserve"> posiadającą uprawnienia budowlane w specjalności instalacyjnej w zakresie sieci, instalacji i urządzeń cieplnych, wentylacyjnych, gazowych, wodociągowych i kanalizacyjnych,</w:t>
      </w:r>
    </w:p>
    <w:p w14:paraId="5ED2F72A" w14:textId="0DD695C3" w:rsidR="00CE5B6B" w:rsidRPr="00574AE5" w:rsidRDefault="00CE5B6B">
      <w:pPr>
        <w:pStyle w:val="Akapitzlist"/>
        <w:numPr>
          <w:ilvl w:val="0"/>
          <w:numId w:val="34"/>
        </w:numPr>
        <w:spacing w:before="120" w:after="120" w:line="360" w:lineRule="auto"/>
        <w:ind w:left="850" w:hanging="425"/>
        <w:rPr>
          <w:rFonts w:ascii="Arial" w:hAnsi="Arial" w:cs="Arial"/>
          <w:bCs/>
          <w:sz w:val="24"/>
          <w:szCs w:val="24"/>
        </w:rPr>
      </w:pPr>
      <w:r w:rsidRPr="00574AE5">
        <w:rPr>
          <w:rFonts w:ascii="Arial" w:hAnsi="Arial" w:cs="Arial"/>
          <w:bCs/>
          <w:sz w:val="24"/>
          <w:szCs w:val="24"/>
        </w:rPr>
        <w:t>jedną osobą</w:t>
      </w:r>
      <w:r w:rsidR="00A022B4" w:rsidRPr="00574AE5">
        <w:rPr>
          <w:rFonts w:ascii="Arial" w:hAnsi="Arial" w:cs="Arial"/>
          <w:bCs/>
          <w:sz w:val="24"/>
          <w:szCs w:val="24"/>
        </w:rPr>
        <w:t xml:space="preserve"> pełniącą funkcję inspektora nadzoru</w:t>
      </w:r>
      <w:r w:rsidRPr="00574AE5">
        <w:rPr>
          <w:rFonts w:ascii="Arial" w:hAnsi="Arial" w:cs="Arial"/>
          <w:bCs/>
          <w:sz w:val="24"/>
          <w:szCs w:val="24"/>
        </w:rPr>
        <w:t xml:space="preserve"> posiadającą uprawnienia budowlane w specjalności instalacyjnej w zakresie sieci, instalacji i urządzeń elektrycznych i elektroenergetycznych,</w:t>
      </w:r>
    </w:p>
    <w:p w14:paraId="7338BC4F" w14:textId="0ECFC9FB" w:rsidR="00210BDC" w:rsidRPr="00574AE5" w:rsidRDefault="00210BDC" w:rsidP="00210BDC">
      <w:pPr>
        <w:pStyle w:val="Akapitzlist"/>
        <w:spacing w:before="120" w:after="120" w:line="360" w:lineRule="auto"/>
        <w:ind w:left="426"/>
        <w:rPr>
          <w:rFonts w:ascii="Arial" w:hAnsi="Arial" w:cs="Arial"/>
          <w:sz w:val="24"/>
          <w:szCs w:val="24"/>
        </w:rPr>
      </w:pPr>
      <w:r w:rsidRPr="00574AE5">
        <w:rPr>
          <w:rFonts w:ascii="Arial" w:hAnsi="Arial" w:cs="Arial"/>
          <w:b/>
          <w:bCs/>
          <w:sz w:val="24"/>
          <w:szCs w:val="24"/>
        </w:rPr>
        <w:t>UWAGA!</w:t>
      </w:r>
      <w:r w:rsidRPr="00574AE5">
        <w:rPr>
          <w:rFonts w:ascii="Arial" w:hAnsi="Arial" w:cs="Arial"/>
          <w:bCs/>
          <w:sz w:val="24"/>
          <w:szCs w:val="24"/>
        </w:rPr>
        <w:t xml:space="preserve"> Wykonawcy wspólnie ubiegający się o udzielenie zamówienia, spełnienie powyższego warunku wykazują łącznie.</w:t>
      </w:r>
    </w:p>
    <w:p w14:paraId="2FFF441E" w14:textId="36298DFC" w:rsidR="00210BDC" w:rsidRPr="00574AE5" w:rsidRDefault="00210BDC" w:rsidP="00210BDC">
      <w:pPr>
        <w:pStyle w:val="Akapitzlist"/>
        <w:numPr>
          <w:ilvl w:val="0"/>
          <w:numId w:val="14"/>
        </w:numPr>
        <w:spacing w:before="120" w:after="120" w:line="360" w:lineRule="auto"/>
        <w:ind w:left="426" w:hanging="426"/>
        <w:rPr>
          <w:rFonts w:ascii="Arial" w:hAnsi="Arial" w:cs="Arial"/>
          <w:sz w:val="24"/>
          <w:szCs w:val="24"/>
        </w:rPr>
      </w:pPr>
      <w:r w:rsidRPr="00574AE5">
        <w:rPr>
          <w:rFonts w:ascii="Arial" w:hAnsi="Arial" w:cs="Arial"/>
          <w:sz w:val="24"/>
          <w:szCs w:val="24"/>
        </w:rPr>
        <w:t xml:space="preserve">W odniesieniu do warunków dotyczących kwalifikacji zawodowych, Wykonawcy wspólnie ubiegający się o udzielenie zamówienia mogą polegać na zdolnościach </w:t>
      </w:r>
      <w:r w:rsidRPr="00574AE5">
        <w:rPr>
          <w:rFonts w:ascii="Arial" w:hAnsi="Arial" w:cs="Arial"/>
          <w:sz w:val="24"/>
          <w:szCs w:val="24"/>
        </w:rPr>
        <w:lastRenderedPageBreak/>
        <w:t xml:space="preserve">tych z Wykonawców, którzy wykonają usługi, do realizacji których te zdolności są wymagane. </w:t>
      </w:r>
    </w:p>
    <w:p w14:paraId="79CDC021" w14:textId="77777777" w:rsidR="00060951" w:rsidRPr="00574AE5" w:rsidRDefault="00951EBD" w:rsidP="00E87B63">
      <w:pPr>
        <w:pStyle w:val="Akapitzlist"/>
        <w:numPr>
          <w:ilvl w:val="0"/>
          <w:numId w:val="14"/>
        </w:numPr>
        <w:spacing w:before="120" w:after="120" w:line="360" w:lineRule="auto"/>
        <w:ind w:left="426" w:hanging="426"/>
        <w:rPr>
          <w:rFonts w:ascii="Arial" w:hAnsi="Arial" w:cs="Arial"/>
          <w:sz w:val="24"/>
          <w:szCs w:val="24"/>
        </w:rPr>
      </w:pPr>
      <w:r w:rsidRPr="00574AE5">
        <w:rPr>
          <w:rFonts w:ascii="Arial" w:hAnsi="Arial" w:cs="Arial"/>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C25EE08" w14:textId="09BDEC10" w:rsidR="00014645" w:rsidRPr="00574AE5" w:rsidRDefault="00014645">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Informacja o podmiotowych środkach dowodowych</w:t>
      </w:r>
    </w:p>
    <w:p w14:paraId="340C6C92" w14:textId="77777777" w:rsidR="00060951" w:rsidRPr="00574AE5" w:rsidRDefault="00951EBD" w:rsidP="00E87B63">
      <w:pPr>
        <w:pStyle w:val="Akapitzlist"/>
        <w:numPr>
          <w:ilvl w:val="0"/>
          <w:numId w:val="2"/>
        </w:numPr>
        <w:spacing w:before="120" w:after="120" w:line="360" w:lineRule="auto"/>
        <w:ind w:left="426" w:hanging="426"/>
        <w:rPr>
          <w:rFonts w:ascii="Arial" w:hAnsi="Arial" w:cs="Arial"/>
          <w:sz w:val="24"/>
          <w:szCs w:val="24"/>
        </w:rPr>
      </w:pPr>
      <w:r w:rsidRPr="00574AE5">
        <w:rPr>
          <w:rFonts w:ascii="Arial" w:hAnsi="Arial" w:cs="Arial"/>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3F107D46" w14:textId="36D027B9" w:rsidR="00E87B63" w:rsidRPr="00574AE5" w:rsidRDefault="00E87B63">
      <w:pPr>
        <w:pStyle w:val="Akapitzlist"/>
        <w:widowControl w:val="0"/>
        <w:numPr>
          <w:ilvl w:val="0"/>
          <w:numId w:val="47"/>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oświadczenia Wykonawcy, w zakresie art. 108 ust. 1 pkt 5 ustawy, o braku przynależności do tej samej grupy kapitałowej w rozumieniu ustawy z dnia 16 lutego 2007</w:t>
      </w:r>
      <w:r w:rsidR="00AC612B" w:rsidRPr="00574AE5">
        <w:rPr>
          <w:rFonts w:ascii="Arial" w:hAnsi="Arial" w:cs="Arial"/>
          <w:sz w:val="24"/>
          <w:szCs w:val="24"/>
        </w:rPr>
        <w:t xml:space="preserve"> </w:t>
      </w:r>
      <w:r w:rsidRPr="00574AE5">
        <w:rPr>
          <w:rFonts w:ascii="Arial" w:hAnsi="Arial" w:cs="Arial"/>
          <w:sz w:val="24"/>
          <w:szCs w:val="24"/>
        </w:rPr>
        <w:t>r. o ochronie konkurencji i konsumentów (</w:t>
      </w:r>
      <w:proofErr w:type="spellStart"/>
      <w:r w:rsidRPr="00574AE5">
        <w:rPr>
          <w:rFonts w:ascii="Arial" w:hAnsi="Arial" w:cs="Arial"/>
          <w:sz w:val="24"/>
          <w:szCs w:val="24"/>
        </w:rPr>
        <w:t>t</w:t>
      </w:r>
      <w:r w:rsidR="001C44F1" w:rsidRPr="00574AE5">
        <w:rPr>
          <w:rFonts w:ascii="Arial" w:hAnsi="Arial" w:cs="Arial"/>
          <w:sz w:val="24"/>
          <w:szCs w:val="24"/>
        </w:rPr>
        <w:t>.</w:t>
      </w:r>
      <w:r w:rsidRPr="00574AE5">
        <w:rPr>
          <w:rFonts w:ascii="Arial" w:hAnsi="Arial" w:cs="Arial"/>
          <w:sz w:val="24"/>
          <w:szCs w:val="24"/>
        </w:rPr>
        <w:t>j</w:t>
      </w:r>
      <w:proofErr w:type="spellEnd"/>
      <w:r w:rsidRPr="00574AE5">
        <w:rPr>
          <w:rFonts w:ascii="Arial" w:hAnsi="Arial" w:cs="Arial"/>
          <w:sz w:val="24"/>
          <w:szCs w:val="24"/>
        </w:rPr>
        <w:t>. Dz.U. z 202</w:t>
      </w:r>
      <w:r w:rsidR="003E4F80" w:rsidRPr="00574AE5">
        <w:rPr>
          <w:rFonts w:ascii="Arial" w:hAnsi="Arial" w:cs="Arial"/>
          <w:sz w:val="24"/>
          <w:szCs w:val="24"/>
        </w:rPr>
        <w:t xml:space="preserve">5 </w:t>
      </w:r>
      <w:r w:rsidRPr="00574AE5">
        <w:rPr>
          <w:rFonts w:ascii="Arial" w:hAnsi="Arial" w:cs="Arial"/>
          <w:sz w:val="24"/>
          <w:szCs w:val="24"/>
        </w:rPr>
        <w:t>r. poz. 1</w:t>
      </w:r>
      <w:r w:rsidR="003E4F80" w:rsidRPr="00574AE5">
        <w:rPr>
          <w:rFonts w:ascii="Arial" w:hAnsi="Arial" w:cs="Arial"/>
          <w:sz w:val="24"/>
          <w:szCs w:val="24"/>
        </w:rPr>
        <w:t>714</w:t>
      </w:r>
      <w:r w:rsidRPr="00574AE5">
        <w:rPr>
          <w:rFonts w:ascii="Arial" w:hAnsi="Arial" w:cs="Arial"/>
          <w:sz w:val="24"/>
          <w:szCs w:val="24"/>
        </w:rPr>
        <w:t>), z innym Wykonawcą, który złożył odrębną ofertę, ofertę częściową lub wniosek o dopuszczenie do udziału w postępowaniu, albo oświadczenia o</w:t>
      </w:r>
      <w:r w:rsidR="001C44F1" w:rsidRPr="00574AE5">
        <w:rPr>
          <w:rFonts w:ascii="Arial" w:hAnsi="Arial" w:cs="Arial"/>
          <w:sz w:val="24"/>
          <w:szCs w:val="24"/>
        </w:rPr>
        <w:t> </w:t>
      </w:r>
      <w:r w:rsidRPr="00574AE5">
        <w:rPr>
          <w:rFonts w:ascii="Arial" w:hAnsi="Arial" w:cs="Arial"/>
          <w:sz w:val="24"/>
          <w:szCs w:val="24"/>
        </w:rPr>
        <w:t>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6A2ADE9" w14:textId="77777777" w:rsidR="00E87B63" w:rsidRPr="00574AE5" w:rsidRDefault="00E87B63" w:rsidP="00E87B63">
      <w:pPr>
        <w:pStyle w:val="Akapitzlist"/>
        <w:widowControl w:val="0"/>
        <w:tabs>
          <w:tab w:val="left" w:pos="851"/>
        </w:tabs>
        <w:spacing w:before="120" w:after="120" w:line="360" w:lineRule="auto"/>
        <w:ind w:left="851"/>
        <w:rPr>
          <w:rFonts w:ascii="Arial" w:hAnsi="Arial" w:cs="Arial"/>
          <w:sz w:val="24"/>
          <w:szCs w:val="24"/>
        </w:rPr>
      </w:pPr>
      <w:r w:rsidRPr="00574AE5">
        <w:rPr>
          <w:rFonts w:ascii="Arial" w:hAnsi="Arial" w:cs="Arial"/>
          <w:sz w:val="24"/>
          <w:szCs w:val="24"/>
        </w:rPr>
        <w:t>W przypadku wspólnego ubiegania się o zamówienie przez Wykonawców, oświadczenie składa każdy z Wykonawców wspólnie ubiegających się o zamówienie.</w:t>
      </w:r>
    </w:p>
    <w:p w14:paraId="59F6A86C" w14:textId="6E75C33F" w:rsidR="00E87B63" w:rsidRPr="00574AE5" w:rsidRDefault="00E87B63">
      <w:pPr>
        <w:pStyle w:val="Akapitzlist"/>
        <w:widowControl w:val="0"/>
        <w:numPr>
          <w:ilvl w:val="0"/>
          <w:numId w:val="47"/>
        </w:numPr>
        <w:tabs>
          <w:tab w:val="left" w:pos="851"/>
        </w:tabs>
        <w:spacing w:before="120" w:after="120" w:line="360" w:lineRule="auto"/>
        <w:ind w:left="851" w:hanging="425"/>
        <w:rPr>
          <w:rFonts w:ascii="Arial" w:hAnsi="Arial" w:cs="Arial"/>
          <w:sz w:val="24"/>
          <w:szCs w:val="24"/>
        </w:rPr>
      </w:pPr>
      <w:r w:rsidRPr="00574AE5">
        <w:rPr>
          <w:rFonts w:ascii="Arial" w:hAnsi="Arial" w:cs="Arial"/>
          <w:sz w:val="24"/>
          <w:szCs w:val="24"/>
        </w:rPr>
        <w:t>oświadczenia Wykonawcy o aktualności informacji zawartych w</w:t>
      </w:r>
      <w:r w:rsidR="001C44F1" w:rsidRPr="00574AE5">
        <w:rPr>
          <w:rFonts w:ascii="Arial" w:hAnsi="Arial" w:cs="Arial"/>
          <w:sz w:val="24"/>
          <w:szCs w:val="24"/>
        </w:rPr>
        <w:t> </w:t>
      </w:r>
      <w:r w:rsidRPr="00574AE5">
        <w:rPr>
          <w:rFonts w:ascii="Arial" w:hAnsi="Arial" w:cs="Arial"/>
          <w:sz w:val="24"/>
          <w:szCs w:val="24"/>
        </w:rPr>
        <w:t xml:space="preserve">oświadczeniu, o którym mowa w art. 125 ust. 1 ustawy </w:t>
      </w:r>
      <w:proofErr w:type="spellStart"/>
      <w:r w:rsidRPr="00574AE5">
        <w:rPr>
          <w:rFonts w:ascii="Arial" w:hAnsi="Arial" w:cs="Arial"/>
          <w:sz w:val="24"/>
          <w:szCs w:val="24"/>
        </w:rPr>
        <w:t>Pzp</w:t>
      </w:r>
      <w:proofErr w:type="spellEnd"/>
      <w:r w:rsidRPr="00574AE5">
        <w:rPr>
          <w:rFonts w:ascii="Arial" w:hAnsi="Arial" w:cs="Arial"/>
          <w:sz w:val="24"/>
          <w:szCs w:val="24"/>
        </w:rPr>
        <w:t>, w zakresie podstaw wykluczenia z postępowania wskazanych przez Zmawiającego</w:t>
      </w:r>
      <w:r w:rsidRPr="00574AE5">
        <w:rPr>
          <w:rFonts w:ascii="Arial" w:hAnsi="Arial" w:cs="Arial"/>
          <w:color w:val="000000"/>
          <w:sz w:val="24"/>
          <w:szCs w:val="24"/>
        </w:rPr>
        <w:t>.</w:t>
      </w:r>
    </w:p>
    <w:p w14:paraId="134AA8A7" w14:textId="3FCF64D6" w:rsidR="00E87B63" w:rsidRPr="00574AE5" w:rsidRDefault="00951EBD" w:rsidP="00E87B63">
      <w:pPr>
        <w:pStyle w:val="Akapitzlist"/>
        <w:numPr>
          <w:ilvl w:val="0"/>
          <w:numId w:val="2"/>
        </w:numPr>
        <w:spacing w:before="120" w:after="120" w:line="360" w:lineRule="auto"/>
        <w:ind w:left="426" w:hanging="426"/>
        <w:rPr>
          <w:rFonts w:ascii="Arial" w:hAnsi="Arial" w:cs="Arial"/>
          <w:sz w:val="24"/>
          <w:szCs w:val="24"/>
        </w:rPr>
      </w:pPr>
      <w:r w:rsidRPr="00574AE5">
        <w:rPr>
          <w:rFonts w:ascii="Arial" w:hAnsi="Arial" w:cs="Arial"/>
          <w:sz w:val="24"/>
          <w:szCs w:val="24"/>
        </w:rPr>
        <w:t>Wykonawca, którego oferta zostanie najwyżej oceniona, w celu wykazania spełniania warunków udziału w postępowaniu dotyczących zdolności zawodowej (określonych przez Zamawiającego w punkcie 20 SWZ), na podstawie art. 274 ust. 1 ustawy zostanie wezwany do złożenia następujących podmiotowych środków dowodowych (aktualnych na dzień ich złożenia):</w:t>
      </w:r>
    </w:p>
    <w:p w14:paraId="72B2B909" w14:textId="1D7DB4CD" w:rsidR="00060951" w:rsidRPr="00574AE5" w:rsidRDefault="00951EBD">
      <w:pPr>
        <w:pStyle w:val="Akapitzlist"/>
        <w:numPr>
          <w:ilvl w:val="0"/>
          <w:numId w:val="23"/>
        </w:numPr>
        <w:spacing w:before="120" w:after="120" w:line="360" w:lineRule="auto"/>
        <w:ind w:left="851" w:hanging="425"/>
        <w:rPr>
          <w:rFonts w:ascii="Arial" w:hAnsi="Arial" w:cs="Arial"/>
          <w:color w:val="000000"/>
          <w:sz w:val="24"/>
          <w:szCs w:val="24"/>
        </w:rPr>
      </w:pPr>
      <w:r w:rsidRPr="00574AE5">
        <w:rPr>
          <w:rFonts w:ascii="Arial" w:hAnsi="Arial" w:cs="Arial"/>
          <w:color w:val="000000"/>
          <w:sz w:val="24"/>
          <w:szCs w:val="24"/>
        </w:rPr>
        <w:lastRenderedPageBreak/>
        <w:t xml:space="preserve">wykaz osób, skierowanych przez Wykonawcę do realizacji zamówienia publicznego, </w:t>
      </w:r>
      <w:r w:rsidR="00574AE5" w:rsidRPr="00574AE5">
        <w:rPr>
          <w:rFonts w:ascii="Arial" w:hAnsi="Arial" w:cs="Arial"/>
          <w:color w:val="000000"/>
          <w:sz w:val="24"/>
          <w:szCs w:val="24"/>
        </w:rPr>
        <w:t>wraz z</w:t>
      </w:r>
      <w:r w:rsidRPr="00574AE5">
        <w:rPr>
          <w:rFonts w:ascii="Arial" w:hAnsi="Arial" w:cs="Arial"/>
          <w:color w:val="000000"/>
          <w:sz w:val="24"/>
          <w:szCs w:val="24"/>
        </w:rPr>
        <w:t xml:space="preserve"> informacją o podstawie do dysponowania tymi osobami.</w:t>
      </w:r>
    </w:p>
    <w:p w14:paraId="4D71791E" w14:textId="77777777" w:rsidR="00060951" w:rsidRPr="00574AE5" w:rsidRDefault="00951EBD" w:rsidP="00965D80">
      <w:pPr>
        <w:pStyle w:val="Akapitzlist"/>
        <w:numPr>
          <w:ilvl w:val="0"/>
          <w:numId w:val="2"/>
        </w:numPr>
        <w:spacing w:before="120" w:after="120" w:line="360" w:lineRule="auto"/>
        <w:ind w:left="426" w:hanging="426"/>
        <w:rPr>
          <w:rFonts w:ascii="Arial" w:hAnsi="Arial" w:cs="Arial"/>
          <w:sz w:val="24"/>
          <w:szCs w:val="24"/>
        </w:rPr>
      </w:pPr>
      <w:r w:rsidRPr="00574AE5">
        <w:rPr>
          <w:rFonts w:ascii="Arial" w:hAnsi="Arial" w:cs="Arial"/>
          <w:sz w:val="24"/>
          <w:szCs w:val="24"/>
        </w:rPr>
        <w:t>Wykonawca może korzystać z zasobów innych podmiotów w celu potwierdzenia spełniania warunków udziału w postępowaniu.</w:t>
      </w:r>
    </w:p>
    <w:p w14:paraId="06493EC0" w14:textId="35311755" w:rsidR="00CE3F76" w:rsidRPr="00574AE5" w:rsidRDefault="00951EBD" w:rsidP="00965D80">
      <w:pPr>
        <w:pStyle w:val="Akapitzlist"/>
        <w:numPr>
          <w:ilvl w:val="0"/>
          <w:numId w:val="2"/>
        </w:numPr>
        <w:spacing w:before="120" w:after="120" w:line="360" w:lineRule="auto"/>
        <w:ind w:left="426" w:hanging="426"/>
        <w:rPr>
          <w:rFonts w:ascii="Arial" w:hAnsi="Arial" w:cs="Arial"/>
          <w:sz w:val="24"/>
          <w:szCs w:val="24"/>
        </w:rPr>
      </w:pPr>
      <w:r w:rsidRPr="00574AE5">
        <w:rPr>
          <w:rFonts w:ascii="Arial" w:hAnsi="Arial" w:cs="Arial"/>
          <w:sz w:val="24"/>
          <w:szCs w:val="24"/>
        </w:rPr>
        <w:t>Jeżeli Wykonawca ma siedzibę lub miejsce zamieszkania poza terytorium Rzeczypospolitej Polskiej składa dokumenty zgodnie z Rozporządzeniem Ministra Rozwoju, Pracy i Technologii z dnia 23 grudnia 2020</w:t>
      </w:r>
      <w:r w:rsidR="000E1C5A" w:rsidRPr="00574AE5">
        <w:rPr>
          <w:rFonts w:ascii="Arial" w:hAnsi="Arial" w:cs="Arial"/>
          <w:sz w:val="24"/>
          <w:szCs w:val="24"/>
        </w:rPr>
        <w:t xml:space="preserve"> </w:t>
      </w:r>
      <w:r w:rsidRPr="00574AE5">
        <w:rPr>
          <w:rFonts w:ascii="Arial" w:hAnsi="Arial" w:cs="Arial"/>
          <w:sz w:val="24"/>
          <w:szCs w:val="24"/>
        </w:rPr>
        <w:t>r. w sprawie podmiotowych środków dowodowych oraz innych dokumentów lub oświadczeń, jakich może żądać zamawiający od wykonawcy.</w:t>
      </w:r>
    </w:p>
    <w:p w14:paraId="07E7E0B8" w14:textId="059BB4B9" w:rsidR="00B020F9" w:rsidRPr="00574AE5" w:rsidRDefault="00B020F9">
      <w:pPr>
        <w:pStyle w:val="Nagwek1"/>
        <w:numPr>
          <w:ilvl w:val="0"/>
          <w:numId w:val="44"/>
        </w:numPr>
        <w:shd w:val="clear" w:color="auto" w:fill="BFBFBF" w:themeFill="background1" w:themeFillShade="BF"/>
        <w:tabs>
          <w:tab w:val="left" w:pos="426"/>
        </w:tabs>
        <w:spacing w:before="120" w:after="120" w:line="360" w:lineRule="auto"/>
        <w:ind w:left="0" w:firstLine="0"/>
        <w:rPr>
          <w:rFonts w:ascii="Arial" w:hAnsi="Arial" w:cs="Arial"/>
          <w:b/>
          <w:bCs/>
          <w:color w:val="auto"/>
          <w:sz w:val="24"/>
          <w:szCs w:val="24"/>
        </w:rPr>
      </w:pPr>
      <w:r w:rsidRPr="00574AE5">
        <w:rPr>
          <w:rFonts w:ascii="Arial" w:hAnsi="Arial" w:cs="Arial"/>
          <w:b/>
          <w:bCs/>
          <w:color w:val="auto"/>
          <w:sz w:val="24"/>
          <w:szCs w:val="24"/>
        </w:rPr>
        <w:t>Ochrona danych osobowych osób fizycznych i 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5543D" w:rsidRPr="00574AE5">
        <w:rPr>
          <w:rFonts w:ascii="Arial" w:hAnsi="Arial" w:cs="Arial"/>
          <w:b/>
          <w:bCs/>
          <w:color w:val="auto"/>
          <w:sz w:val="24"/>
          <w:szCs w:val="24"/>
        </w:rPr>
        <w:t> </w:t>
      </w:r>
      <w:r w:rsidRPr="00574AE5">
        <w:rPr>
          <w:rFonts w:ascii="Arial" w:hAnsi="Arial" w:cs="Arial"/>
          <w:b/>
          <w:bCs/>
          <w:color w:val="auto"/>
          <w:sz w:val="24"/>
          <w:szCs w:val="24"/>
        </w:rPr>
        <w:t>ochronie danych) (Dz. Urz. UE L 119 z 04.05.2016, str. 1), zwane dalej „rozporządzeniem 2016/679”</w:t>
      </w:r>
    </w:p>
    <w:p w14:paraId="36A9EA0A" w14:textId="77777777"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 xml:space="preserve">Zamawiający udostępnia dane osobowe, o których mowa w </w:t>
      </w:r>
      <w:r w:rsidRPr="00574AE5">
        <w:rPr>
          <w:rFonts w:ascii="Arial" w:eastAsia="MS Gothic" w:hAnsi="Arial" w:cs="Arial"/>
          <w:sz w:val="24"/>
          <w:szCs w:val="24"/>
        </w:rPr>
        <w:t>art. 10</w:t>
      </w:r>
      <w:r w:rsidRPr="00574AE5">
        <w:rPr>
          <w:rFonts w:ascii="Arial" w:hAnsi="Arial" w:cs="Arial"/>
          <w:sz w:val="24"/>
          <w:szCs w:val="24"/>
        </w:rPr>
        <w:t xml:space="preserve"> rozporządzenia 2016/679, w celu umożliwienia korzystania ze środków ochrony prawnej, o których mowa w dziale IX, do upływu terminu na ich wniesienie.</w:t>
      </w:r>
    </w:p>
    <w:p w14:paraId="2F844897" w14:textId="02D427C8"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Skorzystanie przez osobę, której dane osobowe dotyczą, z uprawnienia do sprostowania lub uzupełnienia, o którym mowa w art. 16 rozporządzenia 2016/679, nie może skutkować zmianą wyniku postępowania o udzielenie zamówienia ani zmianą postanowień umowy w</w:t>
      </w:r>
      <w:r w:rsidR="000D1BFF" w:rsidRPr="00574AE5">
        <w:rPr>
          <w:rFonts w:ascii="Arial" w:hAnsi="Arial" w:cs="Arial"/>
          <w:sz w:val="24"/>
          <w:szCs w:val="24"/>
        </w:rPr>
        <w:t> </w:t>
      </w:r>
      <w:r w:rsidRPr="00574AE5">
        <w:rPr>
          <w:rFonts w:ascii="Arial" w:hAnsi="Arial" w:cs="Arial"/>
          <w:sz w:val="24"/>
          <w:szCs w:val="24"/>
        </w:rPr>
        <w:t xml:space="preserve">sprawie zamówienia publicznego w zakresie niezgodnym z ustawą. </w:t>
      </w:r>
    </w:p>
    <w:p w14:paraId="00E1A339" w14:textId="77777777"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Zgłoszenie żądania ograniczenia przetwarzania, o którym mowa w art. 18 ust. 1 rozporządzenia 2016/679, nie ogranicza przetwarzania danych osobowych do czasu zakończenia tego postępowania.</w:t>
      </w:r>
    </w:p>
    <w:p w14:paraId="6B3F776E" w14:textId="20A953BF"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w:t>
      </w:r>
      <w:r w:rsidRPr="00574AE5">
        <w:rPr>
          <w:rFonts w:ascii="Arial" w:hAnsi="Arial" w:cs="Arial"/>
          <w:sz w:val="24"/>
          <w:szCs w:val="24"/>
        </w:rPr>
        <w:lastRenderedPageBreak/>
        <w:t>zamawiający nie udostępnia tych danych, chyba że zachodzą przesłanki, o</w:t>
      </w:r>
      <w:r w:rsidR="00B5543D" w:rsidRPr="00574AE5">
        <w:rPr>
          <w:rFonts w:ascii="Arial" w:hAnsi="Arial" w:cs="Arial"/>
          <w:sz w:val="24"/>
          <w:szCs w:val="24"/>
        </w:rPr>
        <w:t> </w:t>
      </w:r>
      <w:r w:rsidRPr="00574AE5">
        <w:rPr>
          <w:rFonts w:ascii="Arial" w:hAnsi="Arial" w:cs="Arial"/>
          <w:sz w:val="24"/>
          <w:szCs w:val="24"/>
        </w:rPr>
        <w:t xml:space="preserve">których mowa w art. 18 ust. 2 rozporządzenia 2016/679. </w:t>
      </w:r>
    </w:p>
    <w:p w14:paraId="7CD599DD" w14:textId="77777777"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 xml:space="preserve">Ograniczenia zasady jawności, o których mowa w ust. 3 i art. 18 ust. 3-6 </w:t>
      </w:r>
      <w:proofErr w:type="spellStart"/>
      <w:r w:rsidRPr="00574AE5">
        <w:rPr>
          <w:rFonts w:ascii="Arial" w:hAnsi="Arial" w:cs="Arial"/>
          <w:sz w:val="24"/>
          <w:szCs w:val="24"/>
        </w:rPr>
        <w:t>Pzp</w:t>
      </w:r>
      <w:proofErr w:type="spellEnd"/>
      <w:r w:rsidRPr="00574AE5">
        <w:rPr>
          <w:rFonts w:ascii="Arial" w:hAnsi="Arial" w:cs="Arial"/>
          <w:sz w:val="24"/>
          <w:szCs w:val="24"/>
        </w:rPr>
        <w:t xml:space="preserve">, stosuje się odpowiednio. </w:t>
      </w:r>
    </w:p>
    <w:p w14:paraId="297CB609" w14:textId="33F132C8"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W przypadku korzystania przez osobę, której dane osobowe są przetwarzane przez Zamawiającego, z uprawnienia, o którym mowa w art. 15 ust. 1–3 rozporządzenia 2016/679, Zamawiający może żądać od osoby występującej z</w:t>
      </w:r>
      <w:r w:rsidR="00B5543D" w:rsidRPr="00574AE5">
        <w:rPr>
          <w:rFonts w:ascii="Arial" w:hAnsi="Arial" w:cs="Arial"/>
          <w:sz w:val="24"/>
          <w:szCs w:val="24"/>
        </w:rPr>
        <w:t> </w:t>
      </w:r>
      <w:r w:rsidRPr="00574AE5">
        <w:rPr>
          <w:rFonts w:ascii="Arial" w:hAnsi="Arial" w:cs="Arial"/>
          <w:sz w:val="24"/>
          <w:szCs w:val="24"/>
        </w:rPr>
        <w:t xml:space="preserve">żądaniem wskazania dodatkowych informacji, mających na celu sprecyzowanie nazwy lub daty zakończonego postępowania o udzielenie zamówienia. </w:t>
      </w:r>
    </w:p>
    <w:p w14:paraId="30604FC3" w14:textId="77777777"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9E0B32B" w14:textId="7B04224A"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W postępowaniu są przetwarzane dane osobowe podlegające ochronie zgodnie z przepisami ustawy z dnia 10 maja 2018</w:t>
      </w:r>
      <w:r w:rsidR="00C02E49" w:rsidRPr="00574AE5">
        <w:rPr>
          <w:rFonts w:ascii="Arial" w:hAnsi="Arial" w:cs="Arial"/>
          <w:sz w:val="24"/>
          <w:szCs w:val="24"/>
        </w:rPr>
        <w:t xml:space="preserve"> </w:t>
      </w:r>
      <w:r w:rsidRPr="00574AE5">
        <w:rPr>
          <w:rFonts w:ascii="Arial" w:hAnsi="Arial" w:cs="Arial"/>
          <w:sz w:val="24"/>
          <w:szCs w:val="24"/>
        </w:rPr>
        <w:t>r. o ochronie danych osobowych (</w:t>
      </w:r>
      <w:proofErr w:type="spellStart"/>
      <w:r w:rsidR="00C02E49" w:rsidRPr="00574AE5">
        <w:rPr>
          <w:rFonts w:ascii="Arial" w:hAnsi="Arial" w:cs="Arial"/>
          <w:sz w:val="24"/>
          <w:szCs w:val="24"/>
        </w:rPr>
        <w:t>t</w:t>
      </w:r>
      <w:r w:rsidR="00B5543D" w:rsidRPr="00574AE5">
        <w:rPr>
          <w:rFonts w:ascii="Arial" w:hAnsi="Arial" w:cs="Arial"/>
          <w:sz w:val="24"/>
          <w:szCs w:val="24"/>
        </w:rPr>
        <w:t>.</w:t>
      </w:r>
      <w:r w:rsidR="00C02E49" w:rsidRPr="00574AE5">
        <w:rPr>
          <w:rFonts w:ascii="Arial" w:hAnsi="Arial" w:cs="Arial"/>
          <w:sz w:val="24"/>
          <w:szCs w:val="24"/>
        </w:rPr>
        <w:t>j</w:t>
      </w:r>
      <w:proofErr w:type="spellEnd"/>
      <w:r w:rsidR="00C02E49" w:rsidRPr="00574AE5">
        <w:rPr>
          <w:rFonts w:ascii="Arial" w:hAnsi="Arial" w:cs="Arial"/>
          <w:sz w:val="24"/>
          <w:szCs w:val="24"/>
        </w:rPr>
        <w:t xml:space="preserve">. </w:t>
      </w:r>
      <w:r w:rsidRPr="00574AE5">
        <w:rPr>
          <w:rFonts w:ascii="Arial" w:hAnsi="Arial" w:cs="Arial"/>
          <w:sz w:val="24"/>
          <w:szCs w:val="24"/>
        </w:rPr>
        <w:t>Dz.</w:t>
      </w:r>
      <w:r w:rsidR="00C02E49" w:rsidRPr="00574AE5">
        <w:rPr>
          <w:rFonts w:ascii="Arial" w:hAnsi="Arial" w:cs="Arial"/>
          <w:sz w:val="24"/>
          <w:szCs w:val="24"/>
        </w:rPr>
        <w:t xml:space="preserve"> </w:t>
      </w:r>
      <w:r w:rsidRPr="00574AE5">
        <w:rPr>
          <w:rFonts w:ascii="Arial" w:hAnsi="Arial" w:cs="Arial"/>
          <w:sz w:val="24"/>
          <w:szCs w:val="24"/>
        </w:rPr>
        <w:t>U. z 2019</w:t>
      </w:r>
      <w:r w:rsidR="00C02E49" w:rsidRPr="00574AE5">
        <w:rPr>
          <w:rFonts w:ascii="Arial" w:hAnsi="Arial" w:cs="Arial"/>
          <w:sz w:val="24"/>
          <w:szCs w:val="24"/>
        </w:rPr>
        <w:t xml:space="preserve"> </w:t>
      </w:r>
      <w:r w:rsidRPr="00574AE5">
        <w:rPr>
          <w:rFonts w:ascii="Arial" w:hAnsi="Arial" w:cs="Arial"/>
          <w:sz w:val="24"/>
          <w:szCs w:val="24"/>
        </w:rPr>
        <w:t>r.</w:t>
      </w:r>
      <w:r w:rsidR="00C02E49" w:rsidRPr="00574AE5">
        <w:rPr>
          <w:rFonts w:ascii="Arial" w:hAnsi="Arial" w:cs="Arial"/>
          <w:sz w:val="24"/>
          <w:szCs w:val="24"/>
        </w:rPr>
        <w:t>,</w:t>
      </w:r>
      <w:r w:rsidRPr="00574AE5">
        <w:rPr>
          <w:rFonts w:ascii="Arial" w:hAnsi="Arial" w:cs="Arial"/>
          <w:sz w:val="24"/>
          <w:szCs w:val="24"/>
        </w:rPr>
        <w:t xml:space="preserve"> poz. 1781) oraz rozporządzenia 2016/679. Dane te mogą dotyczyć w szczególności samego Wykonawcy (osoby fizycznej prowadzącej działalność gospodarczą), jego pełnomocnika (osoby fizycznej), jak też informacji o osobach, które w</w:t>
      </w:r>
      <w:r w:rsidR="005678D9" w:rsidRPr="00574AE5">
        <w:rPr>
          <w:rFonts w:ascii="Arial" w:hAnsi="Arial" w:cs="Arial"/>
          <w:sz w:val="24"/>
          <w:szCs w:val="24"/>
        </w:rPr>
        <w:t> </w:t>
      </w:r>
      <w:r w:rsidRPr="00574AE5">
        <w:rPr>
          <w:rFonts w:ascii="Arial" w:hAnsi="Arial" w:cs="Arial"/>
          <w:sz w:val="24"/>
          <w:szCs w:val="24"/>
        </w:rPr>
        <w:t>swojej ofercie Wykonawca przedkłada celem wykazania spełniania warunków udziału w postępowaniu, braku podstaw do wykluczenia z</w:t>
      </w:r>
      <w:r w:rsidR="00B5543D" w:rsidRPr="00574AE5">
        <w:rPr>
          <w:rFonts w:ascii="Arial" w:hAnsi="Arial" w:cs="Arial"/>
          <w:sz w:val="24"/>
          <w:szCs w:val="24"/>
        </w:rPr>
        <w:t> </w:t>
      </w:r>
      <w:r w:rsidRPr="00574AE5">
        <w:rPr>
          <w:rFonts w:ascii="Arial" w:hAnsi="Arial" w:cs="Arial"/>
          <w:sz w:val="24"/>
          <w:szCs w:val="24"/>
        </w:rPr>
        <w:t>postępowania, jak i potwierdzenia wymogów Zamawiającego dotyczących wykonania przedmiotu zamówienia.</w:t>
      </w:r>
    </w:p>
    <w:p w14:paraId="3C4675D4" w14:textId="3309721D"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W postępowaniu i po zakończeniu postępowania do przetwarzania danych osobowych osób fizycznych stosuje się przepisy ustawy z dnia 10 maja 2018</w:t>
      </w:r>
      <w:r w:rsidR="00FD663A" w:rsidRPr="00574AE5">
        <w:rPr>
          <w:rFonts w:ascii="Arial" w:hAnsi="Arial" w:cs="Arial"/>
          <w:sz w:val="24"/>
          <w:szCs w:val="24"/>
        </w:rPr>
        <w:t xml:space="preserve"> </w:t>
      </w:r>
      <w:r w:rsidRPr="00574AE5">
        <w:rPr>
          <w:rFonts w:ascii="Arial" w:hAnsi="Arial" w:cs="Arial"/>
          <w:sz w:val="24"/>
          <w:szCs w:val="24"/>
        </w:rPr>
        <w:t>r. o</w:t>
      </w:r>
      <w:r w:rsidR="00B5543D" w:rsidRPr="00574AE5">
        <w:rPr>
          <w:rFonts w:ascii="Arial" w:hAnsi="Arial" w:cs="Arial"/>
          <w:sz w:val="24"/>
          <w:szCs w:val="24"/>
        </w:rPr>
        <w:t> </w:t>
      </w:r>
      <w:r w:rsidRPr="00574AE5">
        <w:rPr>
          <w:rFonts w:ascii="Arial" w:hAnsi="Arial" w:cs="Arial"/>
          <w:sz w:val="24"/>
          <w:szCs w:val="24"/>
        </w:rPr>
        <w:t>ochronie danych osobowych oraz rozporządzenia 2016/679.</w:t>
      </w:r>
    </w:p>
    <w:p w14:paraId="3107A147" w14:textId="13950C01" w:rsidR="000D1BFF" w:rsidRPr="00574AE5" w:rsidRDefault="000D1BFF" w:rsidP="001C44F1">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Zgodnie z art. z art. 13 ust. 1 i 2 rozporządzenia Parlamentu Europejskiego i</w:t>
      </w:r>
      <w:r w:rsidR="00B5543D" w:rsidRPr="00574AE5">
        <w:rPr>
          <w:rFonts w:ascii="Arial" w:hAnsi="Arial" w:cs="Arial"/>
          <w:sz w:val="24"/>
          <w:szCs w:val="24"/>
        </w:rPr>
        <w:t> </w:t>
      </w:r>
      <w:r w:rsidRPr="00574AE5">
        <w:rPr>
          <w:rFonts w:ascii="Arial" w:hAnsi="Arial" w:cs="Arial"/>
          <w:sz w:val="24"/>
          <w:szCs w:val="24"/>
        </w:rPr>
        <w:t>Rady (UE) 2016/679 z dnia 27 kwietnia 2016</w:t>
      </w:r>
      <w:r w:rsidR="00C02E49" w:rsidRPr="00574AE5">
        <w:rPr>
          <w:rFonts w:ascii="Arial" w:hAnsi="Arial" w:cs="Arial"/>
          <w:sz w:val="24"/>
          <w:szCs w:val="24"/>
        </w:rPr>
        <w:t xml:space="preserve"> </w:t>
      </w:r>
      <w:r w:rsidRPr="00574AE5">
        <w:rPr>
          <w:rFonts w:ascii="Arial" w:hAnsi="Arial" w:cs="Arial"/>
          <w:sz w:val="24"/>
          <w:szCs w:val="24"/>
        </w:rPr>
        <w:t xml:space="preserve">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2BDCC1A3" w14:textId="24DD8215" w:rsidR="000D1BFF" w:rsidRPr="00574AE5" w:rsidRDefault="000D1BFF" w:rsidP="001C44F1">
      <w:pPr>
        <w:pStyle w:val="Akapitzlist"/>
        <w:numPr>
          <w:ilvl w:val="0"/>
          <w:numId w:val="35"/>
        </w:numPr>
        <w:spacing w:before="120" w:after="120" w:line="360" w:lineRule="auto"/>
        <w:ind w:left="851" w:hanging="425"/>
        <w:rPr>
          <w:rFonts w:ascii="Arial" w:hAnsi="Arial" w:cs="Arial"/>
          <w:sz w:val="24"/>
          <w:szCs w:val="24"/>
        </w:rPr>
      </w:pPr>
      <w:bookmarkStart w:id="5" w:name="_Hlk139365121"/>
      <w:r w:rsidRPr="00574AE5">
        <w:rPr>
          <w:rFonts w:ascii="Arial" w:hAnsi="Arial" w:cs="Arial"/>
          <w:sz w:val="24"/>
          <w:szCs w:val="24"/>
        </w:rPr>
        <w:lastRenderedPageBreak/>
        <w:t>Administrator danych osobowych</w:t>
      </w:r>
      <w:r w:rsidR="00A022B4" w:rsidRPr="00574AE5">
        <w:rPr>
          <w:rFonts w:ascii="Arial" w:hAnsi="Arial" w:cs="Arial"/>
          <w:sz w:val="24"/>
          <w:szCs w:val="24"/>
        </w:rPr>
        <w:t xml:space="preserve">: </w:t>
      </w:r>
      <w:r w:rsidRPr="00574AE5">
        <w:rPr>
          <w:rFonts w:ascii="Arial" w:hAnsi="Arial" w:cs="Arial"/>
          <w:sz w:val="24"/>
          <w:szCs w:val="24"/>
        </w:rPr>
        <w:t>Starostwo Powiatowe w Wieluniu reprezentowane przez Starostę Wieluńskiego, Plac Kazimierza Wielkiego 2, 98-300 Wieluń, e-mail: starostwo@powiat.wielun.pl, tel. 43 843 42 80.</w:t>
      </w:r>
      <w:r w:rsidR="00A022B4" w:rsidRPr="00574AE5">
        <w:rPr>
          <w:rFonts w:ascii="Arial" w:hAnsi="Arial" w:cs="Arial"/>
          <w:sz w:val="24"/>
          <w:szCs w:val="24"/>
        </w:rPr>
        <w:t xml:space="preserve"> </w:t>
      </w:r>
    </w:p>
    <w:p w14:paraId="65E0CDB3" w14:textId="64D18A58" w:rsidR="000D1BFF" w:rsidRPr="00574AE5" w:rsidRDefault="000D1BFF" w:rsidP="001C44F1">
      <w:pPr>
        <w:pStyle w:val="Akapitzlist"/>
        <w:numPr>
          <w:ilvl w:val="0"/>
          <w:numId w:val="35"/>
        </w:numPr>
        <w:spacing w:before="120" w:after="120" w:line="360" w:lineRule="auto"/>
        <w:ind w:left="851" w:hanging="425"/>
        <w:rPr>
          <w:rFonts w:ascii="Arial" w:hAnsi="Arial" w:cs="Arial"/>
          <w:sz w:val="24"/>
          <w:szCs w:val="24"/>
        </w:rPr>
      </w:pPr>
      <w:r w:rsidRPr="00574AE5">
        <w:rPr>
          <w:rFonts w:ascii="Arial" w:hAnsi="Arial" w:cs="Arial"/>
          <w:sz w:val="24"/>
          <w:szCs w:val="24"/>
        </w:rPr>
        <w:t>Inspektor ochrony danych</w:t>
      </w:r>
      <w:r w:rsidR="00A022B4" w:rsidRPr="00574AE5">
        <w:rPr>
          <w:rFonts w:ascii="Arial" w:hAnsi="Arial" w:cs="Arial"/>
          <w:sz w:val="24"/>
          <w:szCs w:val="24"/>
        </w:rPr>
        <w:t xml:space="preserve">: </w:t>
      </w:r>
      <w:r w:rsidRPr="00574AE5">
        <w:rPr>
          <w:rFonts w:ascii="Arial" w:hAnsi="Arial" w:cs="Arial"/>
          <w:sz w:val="24"/>
          <w:szCs w:val="24"/>
        </w:rPr>
        <w:t>Sławomir Mazur – kontakt: numer telefonu: 727931623 lub adres e-mail: iod@powiat.wielun.pl</w:t>
      </w:r>
      <w:r w:rsidR="00B5543D" w:rsidRPr="00574AE5">
        <w:rPr>
          <w:rFonts w:ascii="Arial" w:hAnsi="Arial" w:cs="Arial"/>
          <w:sz w:val="24"/>
          <w:szCs w:val="24"/>
        </w:rPr>
        <w:t>.</w:t>
      </w:r>
      <w:r w:rsidR="00A022B4" w:rsidRPr="00574AE5">
        <w:rPr>
          <w:rFonts w:ascii="Arial" w:hAnsi="Arial" w:cs="Arial"/>
          <w:sz w:val="24"/>
          <w:szCs w:val="24"/>
        </w:rPr>
        <w:t xml:space="preserve"> </w:t>
      </w:r>
    </w:p>
    <w:p w14:paraId="499F6645" w14:textId="542F3DA6" w:rsidR="000D1BFF" w:rsidRPr="00574AE5" w:rsidRDefault="000D1BFF">
      <w:pPr>
        <w:pStyle w:val="Akapitzlist"/>
        <w:numPr>
          <w:ilvl w:val="0"/>
          <w:numId w:val="35"/>
        </w:numPr>
        <w:spacing w:before="120" w:after="120" w:line="360" w:lineRule="auto"/>
        <w:ind w:left="851" w:hanging="425"/>
        <w:rPr>
          <w:rFonts w:ascii="Arial" w:hAnsi="Arial" w:cs="Arial"/>
          <w:sz w:val="24"/>
          <w:szCs w:val="24"/>
        </w:rPr>
      </w:pPr>
      <w:r w:rsidRPr="00574AE5">
        <w:rPr>
          <w:rFonts w:ascii="Arial" w:hAnsi="Arial" w:cs="Arial"/>
          <w:sz w:val="24"/>
          <w:szCs w:val="24"/>
        </w:rPr>
        <w:t>Cele i podstawy przetwarzania danych osobowych</w:t>
      </w:r>
      <w:r w:rsidR="00A022B4" w:rsidRPr="00574AE5">
        <w:rPr>
          <w:rFonts w:ascii="Arial" w:hAnsi="Arial" w:cs="Arial"/>
          <w:sz w:val="24"/>
          <w:szCs w:val="24"/>
        </w:rPr>
        <w:t xml:space="preserve">: </w:t>
      </w:r>
      <w:r w:rsidRPr="00574AE5">
        <w:rPr>
          <w:rFonts w:ascii="Arial" w:hAnsi="Arial" w:cs="Arial"/>
          <w:sz w:val="24"/>
          <w:szCs w:val="24"/>
        </w:rPr>
        <w:t>Pani/Pana dane niezbędne do udziału w postępowaniu będą przetwarzane w</w:t>
      </w:r>
      <w:r w:rsidR="00B5543D" w:rsidRPr="00574AE5">
        <w:rPr>
          <w:rFonts w:ascii="Arial" w:hAnsi="Arial" w:cs="Arial"/>
          <w:sz w:val="24"/>
          <w:szCs w:val="24"/>
        </w:rPr>
        <w:t> </w:t>
      </w:r>
      <w:r w:rsidRPr="00574AE5">
        <w:rPr>
          <w:rFonts w:ascii="Arial" w:hAnsi="Arial" w:cs="Arial"/>
          <w:sz w:val="24"/>
          <w:szCs w:val="24"/>
        </w:rPr>
        <w:t>celu związanym z realizacją postępowania o udzielenie zamówienia publicznego na podstawie ustawy Prawo zamówień publicznych oraz działanie przez administratora w interesie publicznym [PZP], zgodnie z art. 6 ust. 1 lit. c, e RODO.</w:t>
      </w:r>
    </w:p>
    <w:p w14:paraId="79F1DECC" w14:textId="362E832A" w:rsidR="000D1BFF" w:rsidRPr="00574AE5" w:rsidRDefault="000D1BFF">
      <w:pPr>
        <w:pStyle w:val="Akapitzlist"/>
        <w:numPr>
          <w:ilvl w:val="0"/>
          <w:numId w:val="35"/>
        </w:numPr>
        <w:spacing w:before="120" w:after="120" w:line="360" w:lineRule="auto"/>
        <w:ind w:left="850" w:hanging="425"/>
        <w:rPr>
          <w:rFonts w:ascii="Arial" w:hAnsi="Arial" w:cs="Arial"/>
          <w:sz w:val="24"/>
          <w:szCs w:val="24"/>
        </w:rPr>
      </w:pPr>
      <w:r w:rsidRPr="00574AE5">
        <w:rPr>
          <w:rFonts w:ascii="Arial" w:hAnsi="Arial" w:cs="Arial"/>
          <w:sz w:val="24"/>
          <w:szCs w:val="24"/>
        </w:rPr>
        <w:t>Odbiorcy danych osobowych</w:t>
      </w:r>
      <w:r w:rsidR="00A022B4" w:rsidRPr="00574AE5">
        <w:rPr>
          <w:rFonts w:ascii="Arial" w:hAnsi="Arial" w:cs="Arial"/>
          <w:sz w:val="24"/>
          <w:szCs w:val="24"/>
        </w:rPr>
        <w:t xml:space="preserve">: </w:t>
      </w:r>
      <w:r w:rsidRPr="00574AE5">
        <w:rPr>
          <w:rFonts w:ascii="Arial" w:hAnsi="Arial" w:cs="Arial"/>
          <w:sz w:val="24"/>
          <w:szCs w:val="24"/>
        </w:rPr>
        <w:t>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 udzielenie zamówienia publicznego, odbiorcami Pani/Pana danych osobowych mogą być wszystkie zainteresowane osoby lub podmioty. Ograniczenie dostępu do danych może wystąpić jedynie w szczególnych przypadkach, jeśli jest to uzasadnione ochroną prywatności, interesem publicznym lub informacja stanowi tajemnicę przedsiębiorstwa.</w:t>
      </w:r>
      <w:r w:rsidR="00A022B4" w:rsidRPr="00574AE5">
        <w:rPr>
          <w:rFonts w:ascii="Arial" w:hAnsi="Arial" w:cs="Arial"/>
          <w:sz w:val="24"/>
          <w:szCs w:val="24"/>
        </w:rPr>
        <w:t xml:space="preserve"> </w:t>
      </w:r>
    </w:p>
    <w:p w14:paraId="5FABE8AC" w14:textId="3BC74560" w:rsidR="000D1BFF" w:rsidRPr="00574AE5" w:rsidRDefault="000D1BFF">
      <w:pPr>
        <w:pStyle w:val="Akapitzlist"/>
        <w:numPr>
          <w:ilvl w:val="0"/>
          <w:numId w:val="35"/>
        </w:numPr>
        <w:spacing w:before="120" w:after="120" w:line="360" w:lineRule="auto"/>
        <w:ind w:left="850" w:hanging="425"/>
        <w:rPr>
          <w:rFonts w:ascii="Arial" w:hAnsi="Arial" w:cs="Arial"/>
          <w:sz w:val="24"/>
          <w:szCs w:val="24"/>
        </w:rPr>
      </w:pPr>
      <w:r w:rsidRPr="00574AE5">
        <w:rPr>
          <w:rFonts w:ascii="Arial" w:hAnsi="Arial" w:cs="Arial"/>
          <w:sz w:val="24"/>
          <w:szCs w:val="24"/>
        </w:rPr>
        <w:t>Przekazywanie danych do państw trzecich lub organizacji międzynarodowych</w:t>
      </w:r>
      <w:r w:rsidR="00A022B4" w:rsidRPr="00574AE5">
        <w:rPr>
          <w:rFonts w:ascii="Arial" w:hAnsi="Arial" w:cs="Arial"/>
          <w:sz w:val="24"/>
          <w:szCs w:val="24"/>
        </w:rPr>
        <w:t xml:space="preserve">: </w:t>
      </w:r>
      <w:r w:rsidRPr="00574AE5">
        <w:rPr>
          <w:rFonts w:ascii="Arial" w:hAnsi="Arial" w:cs="Arial"/>
          <w:sz w:val="24"/>
          <w:szCs w:val="24"/>
        </w:rPr>
        <w:t>W związku z jawnością postępowania o udzielenie zamówienia publicznego Pani/a dane mogą być także przekazywane do państw trzecich.</w:t>
      </w:r>
      <w:r w:rsidR="00A022B4" w:rsidRPr="00574AE5">
        <w:rPr>
          <w:rFonts w:ascii="Arial" w:hAnsi="Arial" w:cs="Arial"/>
          <w:sz w:val="24"/>
          <w:szCs w:val="24"/>
        </w:rPr>
        <w:t xml:space="preserve"> </w:t>
      </w:r>
    </w:p>
    <w:p w14:paraId="5686CE47" w14:textId="491A0C01" w:rsidR="000D1BFF" w:rsidRPr="00574AE5" w:rsidRDefault="000D1BFF">
      <w:pPr>
        <w:pStyle w:val="Akapitzlist"/>
        <w:numPr>
          <w:ilvl w:val="0"/>
          <w:numId w:val="35"/>
        </w:numPr>
        <w:spacing w:before="120" w:after="120" w:line="360" w:lineRule="auto"/>
        <w:ind w:left="850" w:hanging="425"/>
        <w:rPr>
          <w:rFonts w:ascii="Arial" w:hAnsi="Arial" w:cs="Arial"/>
          <w:sz w:val="24"/>
          <w:szCs w:val="24"/>
        </w:rPr>
      </w:pPr>
      <w:r w:rsidRPr="00574AE5">
        <w:rPr>
          <w:rFonts w:ascii="Arial" w:hAnsi="Arial" w:cs="Arial"/>
          <w:sz w:val="24"/>
          <w:szCs w:val="24"/>
        </w:rPr>
        <w:t>Okres przechowywania danych osobowych</w:t>
      </w:r>
      <w:r w:rsidR="00A022B4" w:rsidRPr="00574AE5">
        <w:rPr>
          <w:rFonts w:ascii="Arial" w:hAnsi="Arial" w:cs="Arial"/>
          <w:sz w:val="24"/>
          <w:szCs w:val="24"/>
        </w:rPr>
        <w:t xml:space="preserve">: </w:t>
      </w:r>
      <w:r w:rsidRPr="00574AE5">
        <w:rPr>
          <w:rFonts w:ascii="Arial" w:hAnsi="Arial" w:cs="Arial"/>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r w:rsidR="00A022B4" w:rsidRPr="00574AE5">
        <w:rPr>
          <w:rFonts w:ascii="Arial" w:hAnsi="Arial" w:cs="Arial"/>
          <w:sz w:val="24"/>
          <w:szCs w:val="24"/>
        </w:rPr>
        <w:t xml:space="preserve"> </w:t>
      </w:r>
    </w:p>
    <w:p w14:paraId="17C7586A" w14:textId="1F432EE8" w:rsidR="000D1BFF" w:rsidRPr="00574AE5" w:rsidRDefault="000D1BFF">
      <w:pPr>
        <w:pStyle w:val="Akapitzlist"/>
        <w:numPr>
          <w:ilvl w:val="0"/>
          <w:numId w:val="35"/>
        </w:numPr>
        <w:spacing w:before="120" w:after="120" w:line="360" w:lineRule="auto"/>
        <w:ind w:left="851" w:hanging="425"/>
        <w:rPr>
          <w:rFonts w:ascii="Arial" w:hAnsi="Arial" w:cs="Arial"/>
          <w:sz w:val="24"/>
          <w:szCs w:val="24"/>
        </w:rPr>
      </w:pPr>
      <w:r w:rsidRPr="00574AE5">
        <w:rPr>
          <w:rFonts w:ascii="Arial" w:hAnsi="Arial" w:cs="Arial"/>
          <w:sz w:val="24"/>
          <w:szCs w:val="24"/>
        </w:rPr>
        <w:t>Zakres przysługujących uprawnień</w:t>
      </w:r>
      <w:r w:rsidR="00A022B4" w:rsidRPr="00574AE5">
        <w:rPr>
          <w:rFonts w:ascii="Arial" w:hAnsi="Arial" w:cs="Arial"/>
          <w:sz w:val="24"/>
          <w:szCs w:val="24"/>
        </w:rPr>
        <w:t xml:space="preserve">: </w:t>
      </w:r>
      <w:r w:rsidRPr="00574AE5">
        <w:rPr>
          <w:rFonts w:ascii="Arial" w:hAnsi="Arial" w:cs="Arial"/>
          <w:sz w:val="24"/>
          <w:szCs w:val="24"/>
        </w:rPr>
        <w:t xml:space="preserve">Posiada Pani/Pan prawo żądania dostępu do treści swoich danych i ich sprostowania, sprzeciwu na dalsze przetwarzanie, usunięcia, ograniczenia przetwarzania, prawo do </w:t>
      </w:r>
      <w:r w:rsidRPr="00574AE5">
        <w:rPr>
          <w:rFonts w:ascii="Arial" w:hAnsi="Arial" w:cs="Arial"/>
          <w:sz w:val="24"/>
          <w:szCs w:val="24"/>
        </w:rPr>
        <w:lastRenderedPageBreak/>
        <w:t>przenoszenia danych. Administrator informuje, że przepisy PZP ograniczają prawo do skorzystania:</w:t>
      </w:r>
      <w:r w:rsidR="00A022B4" w:rsidRPr="00574AE5">
        <w:rPr>
          <w:rFonts w:ascii="Arial" w:hAnsi="Arial" w:cs="Arial"/>
          <w:sz w:val="24"/>
          <w:szCs w:val="24"/>
        </w:rPr>
        <w:t xml:space="preserve"> </w:t>
      </w:r>
    </w:p>
    <w:p w14:paraId="5597910E" w14:textId="6F6B4668" w:rsidR="000D1BFF" w:rsidRPr="00574AE5" w:rsidRDefault="000D1BFF">
      <w:pPr>
        <w:pStyle w:val="Akapitzlist"/>
        <w:numPr>
          <w:ilvl w:val="0"/>
          <w:numId w:val="36"/>
        </w:numPr>
        <w:spacing w:before="120" w:after="120" w:line="360" w:lineRule="auto"/>
        <w:ind w:left="1276" w:hanging="425"/>
        <w:rPr>
          <w:rFonts w:ascii="Arial" w:hAnsi="Arial" w:cs="Arial"/>
          <w:sz w:val="24"/>
          <w:szCs w:val="24"/>
        </w:rPr>
      </w:pPr>
      <w:r w:rsidRPr="00574AE5">
        <w:rPr>
          <w:rFonts w:ascii="Arial" w:hAnsi="Arial" w:cs="Arial"/>
          <w:sz w:val="24"/>
          <w:szCs w:val="24"/>
        </w:rPr>
        <w:t>ze sprostowania lub uzupełnienia danych (art. 16 RODO), jeżeli zrealizowanie tego prawa mogłoby skutkować zmianą wyniku postępowania o udzielenie zamówienia lub zmianą postanowień umowy w sprawie zamówienia publicznego w zakresie niezgodnym z PZP;</w:t>
      </w:r>
      <w:r w:rsidR="00A022B4" w:rsidRPr="00574AE5">
        <w:rPr>
          <w:rFonts w:ascii="Arial" w:hAnsi="Arial" w:cs="Arial"/>
          <w:sz w:val="24"/>
          <w:szCs w:val="24"/>
        </w:rPr>
        <w:t xml:space="preserve"> </w:t>
      </w:r>
    </w:p>
    <w:p w14:paraId="32A4A8EB" w14:textId="0178F29B" w:rsidR="000D1BFF" w:rsidRPr="00574AE5" w:rsidRDefault="000D1BFF">
      <w:pPr>
        <w:pStyle w:val="Akapitzlist"/>
        <w:numPr>
          <w:ilvl w:val="0"/>
          <w:numId w:val="36"/>
        </w:numPr>
        <w:spacing w:before="120" w:after="120" w:line="360" w:lineRule="auto"/>
        <w:ind w:left="1276" w:hanging="425"/>
        <w:rPr>
          <w:rFonts w:ascii="Arial" w:hAnsi="Arial" w:cs="Arial"/>
          <w:sz w:val="24"/>
          <w:szCs w:val="24"/>
        </w:rPr>
      </w:pPr>
      <w:r w:rsidRPr="00574AE5">
        <w:rPr>
          <w:rFonts w:ascii="Arial" w:hAnsi="Arial" w:cs="Arial"/>
          <w:sz w:val="24"/>
          <w:szCs w:val="24"/>
        </w:rPr>
        <w:t>z ograniczenia przetwarzania (art. 18 RODO), które nie może zostać zrealizowane do czasu zakończenia tego postępowania.</w:t>
      </w:r>
      <w:r w:rsidR="00A022B4" w:rsidRPr="00574AE5">
        <w:rPr>
          <w:rFonts w:ascii="Arial" w:hAnsi="Arial" w:cs="Arial"/>
          <w:sz w:val="24"/>
          <w:szCs w:val="24"/>
        </w:rPr>
        <w:t xml:space="preserve"> </w:t>
      </w:r>
    </w:p>
    <w:p w14:paraId="46FCB9D6" w14:textId="04DB7DA9" w:rsidR="000D1BFF" w:rsidRPr="00574AE5" w:rsidRDefault="000D1BFF">
      <w:pPr>
        <w:pStyle w:val="Akapitzlist"/>
        <w:numPr>
          <w:ilvl w:val="0"/>
          <w:numId w:val="35"/>
        </w:numPr>
        <w:spacing w:before="120" w:after="120" w:line="360" w:lineRule="auto"/>
        <w:ind w:left="851" w:hanging="425"/>
        <w:rPr>
          <w:rFonts w:ascii="Arial" w:hAnsi="Arial" w:cs="Arial"/>
          <w:sz w:val="24"/>
          <w:szCs w:val="24"/>
        </w:rPr>
      </w:pPr>
      <w:r w:rsidRPr="00574AE5">
        <w:rPr>
          <w:rFonts w:ascii="Arial" w:hAnsi="Arial" w:cs="Arial"/>
          <w:sz w:val="24"/>
          <w:szCs w:val="24"/>
        </w:rPr>
        <w:t>Informacje o prawie wniesienia skargi do organu nadzorczego</w:t>
      </w:r>
      <w:r w:rsidR="00A022B4" w:rsidRPr="00574AE5">
        <w:rPr>
          <w:rFonts w:ascii="Arial" w:hAnsi="Arial" w:cs="Arial"/>
          <w:sz w:val="24"/>
          <w:szCs w:val="24"/>
        </w:rPr>
        <w:t xml:space="preserve">: </w:t>
      </w:r>
      <w:r w:rsidRPr="00574AE5">
        <w:rPr>
          <w:rFonts w:ascii="Arial" w:hAnsi="Arial" w:cs="Arial"/>
          <w:sz w:val="24"/>
          <w:szCs w:val="24"/>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r w:rsidR="00A022B4" w:rsidRPr="00574AE5">
        <w:rPr>
          <w:rFonts w:ascii="Arial" w:hAnsi="Arial" w:cs="Arial"/>
          <w:sz w:val="24"/>
          <w:szCs w:val="24"/>
        </w:rPr>
        <w:t xml:space="preserve"> </w:t>
      </w:r>
    </w:p>
    <w:p w14:paraId="7C9B0E55" w14:textId="7D94793F" w:rsidR="000D1BFF" w:rsidRPr="00574AE5" w:rsidRDefault="000D1BFF">
      <w:pPr>
        <w:pStyle w:val="Akapitzlist"/>
        <w:numPr>
          <w:ilvl w:val="0"/>
          <w:numId w:val="35"/>
        </w:numPr>
        <w:spacing w:before="120" w:after="120" w:line="360" w:lineRule="auto"/>
        <w:ind w:left="851" w:hanging="425"/>
        <w:rPr>
          <w:rFonts w:ascii="Arial" w:hAnsi="Arial" w:cs="Arial"/>
          <w:sz w:val="24"/>
          <w:szCs w:val="24"/>
        </w:rPr>
      </w:pPr>
      <w:r w:rsidRPr="00574AE5">
        <w:rPr>
          <w:rFonts w:ascii="Arial" w:hAnsi="Arial" w:cs="Arial"/>
          <w:sz w:val="24"/>
          <w:szCs w:val="24"/>
        </w:rPr>
        <w:t>Informacja o wymogu/dobrowolności podania danych</w:t>
      </w:r>
      <w:r w:rsidR="00A022B4" w:rsidRPr="00574AE5">
        <w:rPr>
          <w:rFonts w:ascii="Arial" w:hAnsi="Arial" w:cs="Arial"/>
          <w:sz w:val="24"/>
          <w:szCs w:val="24"/>
        </w:rPr>
        <w:t xml:space="preserve">: </w:t>
      </w:r>
      <w:r w:rsidRPr="00574AE5">
        <w:rPr>
          <w:rFonts w:ascii="Arial" w:hAnsi="Arial" w:cs="Arial"/>
          <w:sz w:val="24"/>
          <w:szCs w:val="24"/>
        </w:rPr>
        <w:t>Podanie przez Panią/Pana danych osobowych jest wymagane przepisami PZP do wzięcia udziału w postępowaniu.</w:t>
      </w:r>
      <w:r w:rsidR="00A022B4" w:rsidRPr="00574AE5">
        <w:rPr>
          <w:rFonts w:ascii="Arial" w:hAnsi="Arial" w:cs="Arial"/>
          <w:sz w:val="24"/>
          <w:szCs w:val="24"/>
        </w:rPr>
        <w:t xml:space="preserve"> </w:t>
      </w:r>
    </w:p>
    <w:p w14:paraId="06FE9935" w14:textId="37BA78F2" w:rsidR="000D1BFF" w:rsidRPr="00574AE5" w:rsidRDefault="000D1BFF">
      <w:pPr>
        <w:pStyle w:val="Akapitzlist"/>
        <w:numPr>
          <w:ilvl w:val="0"/>
          <w:numId w:val="35"/>
        </w:numPr>
        <w:spacing w:before="120" w:after="120" w:line="360" w:lineRule="auto"/>
        <w:ind w:left="851" w:hanging="425"/>
        <w:rPr>
          <w:rFonts w:ascii="Arial" w:hAnsi="Arial" w:cs="Arial"/>
          <w:sz w:val="24"/>
          <w:szCs w:val="24"/>
        </w:rPr>
      </w:pPr>
      <w:r w:rsidRPr="00574AE5">
        <w:rPr>
          <w:rFonts w:ascii="Arial" w:hAnsi="Arial" w:cs="Arial"/>
          <w:sz w:val="24"/>
          <w:szCs w:val="24"/>
        </w:rPr>
        <w:t>Informacja o zautomatyzowanym podejmowaniu decyzji, w tym profilowaniu</w:t>
      </w:r>
      <w:r w:rsidR="00A022B4" w:rsidRPr="00574AE5">
        <w:rPr>
          <w:rFonts w:ascii="Arial" w:hAnsi="Arial" w:cs="Arial"/>
          <w:sz w:val="24"/>
          <w:szCs w:val="24"/>
        </w:rPr>
        <w:t xml:space="preserve">: </w:t>
      </w:r>
      <w:r w:rsidRPr="00574AE5">
        <w:rPr>
          <w:rFonts w:ascii="Arial" w:hAnsi="Arial" w:cs="Arial"/>
          <w:sz w:val="24"/>
          <w:szCs w:val="24"/>
        </w:rPr>
        <w:t>Pani/a dane nie będą przetwarzane w sposób zautomatyzowany i nie będą profilowane.</w:t>
      </w:r>
    </w:p>
    <w:bookmarkEnd w:id="5"/>
    <w:p w14:paraId="0838625B" w14:textId="4648306D" w:rsidR="00060951" w:rsidRPr="00574AE5" w:rsidRDefault="00951EBD" w:rsidP="00A022B4">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Wykonawca ubiegając się o udzielenie zamówienia publicznego jest zobowiązany do wypełnienia wszystkich obowiązków formalno-prawnych związanych z udziałem w postępowaniu, w tym również obowiązków wynikających z 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w:t>
      </w:r>
      <w:r w:rsidR="00B5543D" w:rsidRPr="00574AE5">
        <w:rPr>
          <w:rFonts w:ascii="Arial" w:hAnsi="Arial" w:cs="Arial"/>
          <w:sz w:val="24"/>
          <w:szCs w:val="24"/>
        </w:rPr>
        <w:t> </w:t>
      </w:r>
      <w:r w:rsidRPr="00574AE5">
        <w:rPr>
          <w:rFonts w:ascii="Arial" w:hAnsi="Arial" w:cs="Arial"/>
          <w:sz w:val="24"/>
          <w:szCs w:val="24"/>
        </w:rPr>
        <w:t>jakim osoba fizyczna, której dane dotyczą, dysponuje już tymi informacjami (art. 13 ust. 4 rozporządzenia 2016/679).</w:t>
      </w:r>
    </w:p>
    <w:p w14:paraId="7621FF71" w14:textId="77777777"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 xml:space="preserve">Wykonawca jest obowiązany wypełnić obowiązek informacyjny wynikający z art. 14 rozporządzenia 2016/679 względem osób fizycznych, których dane przekazuje Zamawiającemu i których dane pośrednio pozyskał, chyba że ma </w:t>
      </w:r>
      <w:r w:rsidRPr="00574AE5">
        <w:rPr>
          <w:rFonts w:ascii="Arial" w:hAnsi="Arial" w:cs="Arial"/>
          <w:sz w:val="24"/>
          <w:szCs w:val="24"/>
        </w:rPr>
        <w:lastRenderedPageBreak/>
        <w:t xml:space="preserve">zastosowanie co najmniej jedno z </w:t>
      </w:r>
      <w:proofErr w:type="spellStart"/>
      <w:r w:rsidRPr="00574AE5">
        <w:rPr>
          <w:rFonts w:ascii="Arial" w:hAnsi="Arial" w:cs="Arial"/>
          <w:sz w:val="24"/>
          <w:szCs w:val="24"/>
        </w:rPr>
        <w:t>wyłączeń</w:t>
      </w:r>
      <w:proofErr w:type="spellEnd"/>
      <w:r w:rsidRPr="00574AE5">
        <w:rPr>
          <w:rFonts w:ascii="Arial" w:hAnsi="Arial" w:cs="Arial"/>
          <w:sz w:val="24"/>
          <w:szCs w:val="24"/>
        </w:rPr>
        <w:t>, o których mowa w art. 14 ust. 5 rozporządzenia 2016/679.</w:t>
      </w:r>
    </w:p>
    <w:p w14:paraId="541C8774" w14:textId="77777777" w:rsidR="001C44F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w:t>
      </w:r>
      <w:r w:rsidR="00B5543D" w:rsidRPr="00574AE5">
        <w:rPr>
          <w:rFonts w:ascii="Arial" w:hAnsi="Arial" w:cs="Arial"/>
          <w:sz w:val="24"/>
          <w:szCs w:val="24"/>
        </w:rPr>
        <w:t> </w:t>
      </w:r>
      <w:r w:rsidRPr="00574AE5">
        <w:rPr>
          <w:rFonts w:ascii="Arial" w:hAnsi="Arial" w:cs="Arial"/>
          <w:sz w:val="24"/>
          <w:szCs w:val="24"/>
        </w:rPr>
        <w:t>postępowaniu oświadczenie o</w:t>
      </w:r>
      <w:r w:rsidR="000D1BFF" w:rsidRPr="00574AE5">
        <w:rPr>
          <w:rFonts w:ascii="Arial" w:hAnsi="Arial" w:cs="Arial"/>
          <w:sz w:val="24"/>
          <w:szCs w:val="24"/>
        </w:rPr>
        <w:t> </w:t>
      </w:r>
      <w:r w:rsidRPr="00574AE5">
        <w:rPr>
          <w:rFonts w:ascii="Arial" w:hAnsi="Arial" w:cs="Arial"/>
          <w:sz w:val="24"/>
          <w:szCs w:val="24"/>
        </w:rPr>
        <w:t>wypełnieniu przez niego obowiązków informacyjnych przewidzianych w art. 13 lub art. 14 rozporządzenia 2016/679. Oświadczenie, o którym mowa w zdaniu pierwszym wykonawca składa w ofercie.</w:t>
      </w:r>
    </w:p>
    <w:p w14:paraId="66022E7F" w14:textId="3E9E25CA" w:rsidR="00060951" w:rsidRPr="00574AE5" w:rsidRDefault="00951EBD" w:rsidP="00965D80">
      <w:pPr>
        <w:numPr>
          <w:ilvl w:val="0"/>
          <w:numId w:val="7"/>
        </w:numPr>
        <w:tabs>
          <w:tab w:val="left" w:pos="426"/>
        </w:tabs>
        <w:spacing w:before="120" w:after="120" w:line="360" w:lineRule="auto"/>
        <w:ind w:left="426" w:hanging="426"/>
        <w:rPr>
          <w:rFonts w:ascii="Arial" w:hAnsi="Arial" w:cs="Arial"/>
          <w:sz w:val="24"/>
          <w:szCs w:val="24"/>
        </w:rPr>
      </w:pPr>
      <w:r w:rsidRPr="00574AE5">
        <w:rPr>
          <w:rFonts w:ascii="Arial" w:hAnsi="Arial" w:cs="Arial"/>
          <w:sz w:val="24"/>
          <w:szCs w:val="24"/>
        </w:rPr>
        <w:br w:type="page"/>
      </w:r>
    </w:p>
    <w:p w14:paraId="07C921DC" w14:textId="1565C620" w:rsidR="002854B3" w:rsidRPr="00574AE5" w:rsidRDefault="002854B3" w:rsidP="00965D80">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574AE5">
        <w:rPr>
          <w:rFonts w:ascii="Arial" w:hAnsi="Arial" w:cs="Arial"/>
          <w:b/>
          <w:bCs/>
          <w:color w:val="auto"/>
          <w:sz w:val="24"/>
          <w:szCs w:val="24"/>
        </w:rPr>
        <w:lastRenderedPageBreak/>
        <w:t>Załącznik nr 1a do SWZ – Oświadczenie o niepodleganiu wykluczeniu oraz spełnianiu warunków udziału w postępowaniu</w:t>
      </w:r>
    </w:p>
    <w:p w14:paraId="56878EAA" w14:textId="77777777" w:rsidR="00A022B4" w:rsidRPr="00574AE5" w:rsidRDefault="00A022B4" w:rsidP="00A022B4">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1DC34E79" wp14:editId="68A63DA3">
            <wp:extent cx="5791200" cy="741774"/>
            <wp:effectExtent l="0" t="0" r="0" b="1270"/>
            <wp:docPr id="142486653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2978E3AE" w14:textId="77777777" w:rsidR="00A022B4" w:rsidRPr="00574AE5" w:rsidRDefault="00A022B4" w:rsidP="00A022B4">
      <w:pPr>
        <w:spacing w:before="120" w:after="120" w:line="360" w:lineRule="auto"/>
        <w:rPr>
          <w:rFonts w:ascii="Arial" w:hAnsi="Arial" w:cs="Arial"/>
          <w:sz w:val="24"/>
          <w:szCs w:val="24"/>
          <w:lang w:val="en-US"/>
        </w:rPr>
      </w:pPr>
    </w:p>
    <w:p w14:paraId="325F49B4" w14:textId="77777777" w:rsidR="00F2330B" w:rsidRPr="00574AE5" w:rsidRDefault="00F2330B" w:rsidP="00965D80">
      <w:pPr>
        <w:spacing w:before="120" w:after="120" w:line="360" w:lineRule="auto"/>
        <w:ind w:left="4536"/>
        <w:rPr>
          <w:rFonts w:ascii="Arial" w:hAnsi="Arial" w:cs="Arial"/>
          <w:b/>
          <w:sz w:val="24"/>
          <w:szCs w:val="24"/>
        </w:rPr>
      </w:pPr>
      <w:r w:rsidRPr="00574AE5">
        <w:rPr>
          <w:rFonts w:ascii="Arial" w:hAnsi="Arial" w:cs="Arial"/>
          <w:b/>
          <w:sz w:val="24"/>
          <w:szCs w:val="24"/>
        </w:rPr>
        <w:t>Powiat Wieluński</w:t>
      </w:r>
    </w:p>
    <w:p w14:paraId="0C9B5636" w14:textId="22F92B05" w:rsidR="00F2330B" w:rsidRPr="00574AE5" w:rsidRDefault="00F2330B" w:rsidP="00965D80">
      <w:pPr>
        <w:spacing w:before="120" w:after="120" w:line="360" w:lineRule="auto"/>
        <w:ind w:left="4536"/>
        <w:rPr>
          <w:rFonts w:ascii="Arial" w:hAnsi="Arial" w:cs="Arial"/>
          <w:b/>
          <w:sz w:val="24"/>
          <w:szCs w:val="24"/>
        </w:rPr>
      </w:pPr>
      <w:r w:rsidRPr="00574AE5">
        <w:rPr>
          <w:rFonts w:ascii="Arial" w:hAnsi="Arial" w:cs="Arial"/>
          <w:b/>
          <w:sz w:val="24"/>
          <w:szCs w:val="24"/>
        </w:rPr>
        <w:t>Pl. Kazimierza Wielkiego</w:t>
      </w:r>
      <w:r w:rsidR="00C02E49" w:rsidRPr="00574AE5">
        <w:rPr>
          <w:rFonts w:ascii="Arial" w:hAnsi="Arial" w:cs="Arial"/>
          <w:b/>
          <w:sz w:val="24"/>
          <w:szCs w:val="24"/>
        </w:rPr>
        <w:t xml:space="preserve"> </w:t>
      </w:r>
      <w:r w:rsidRPr="00574AE5">
        <w:rPr>
          <w:rFonts w:ascii="Arial" w:hAnsi="Arial" w:cs="Arial"/>
          <w:b/>
          <w:sz w:val="24"/>
          <w:szCs w:val="24"/>
        </w:rPr>
        <w:t>2</w:t>
      </w:r>
    </w:p>
    <w:p w14:paraId="3E470499" w14:textId="77777777" w:rsidR="00F2330B" w:rsidRPr="00574AE5" w:rsidRDefault="00F2330B" w:rsidP="00965D80">
      <w:pPr>
        <w:spacing w:before="120" w:after="120" w:line="360" w:lineRule="auto"/>
        <w:ind w:left="4536"/>
        <w:rPr>
          <w:rFonts w:ascii="Arial" w:hAnsi="Arial" w:cs="Arial"/>
          <w:b/>
          <w:sz w:val="24"/>
          <w:szCs w:val="24"/>
        </w:rPr>
      </w:pPr>
      <w:r w:rsidRPr="00574AE5">
        <w:rPr>
          <w:rFonts w:ascii="Arial" w:hAnsi="Arial" w:cs="Arial"/>
          <w:b/>
          <w:sz w:val="24"/>
          <w:szCs w:val="24"/>
        </w:rPr>
        <w:t>98-300 Wieluń</w:t>
      </w:r>
    </w:p>
    <w:p w14:paraId="45883726" w14:textId="77777777" w:rsidR="00F2330B" w:rsidRPr="00574AE5" w:rsidRDefault="00F2330B" w:rsidP="00965D80">
      <w:pPr>
        <w:spacing w:before="120" w:after="120" w:line="360" w:lineRule="auto"/>
        <w:rPr>
          <w:rFonts w:ascii="Arial" w:hAnsi="Arial" w:cs="Arial"/>
          <w:sz w:val="24"/>
          <w:szCs w:val="24"/>
        </w:rPr>
      </w:pPr>
    </w:p>
    <w:p w14:paraId="15B89748" w14:textId="77777777" w:rsidR="00F2330B" w:rsidRPr="00574AE5" w:rsidRDefault="00F2330B" w:rsidP="00965D80">
      <w:pPr>
        <w:spacing w:before="120" w:after="120" w:line="360" w:lineRule="auto"/>
        <w:ind w:right="5103"/>
        <w:rPr>
          <w:rFonts w:ascii="Arial" w:hAnsi="Arial" w:cs="Arial"/>
          <w:b/>
          <w:sz w:val="24"/>
          <w:szCs w:val="24"/>
        </w:rPr>
      </w:pPr>
      <w:r w:rsidRPr="00574AE5">
        <w:rPr>
          <w:rFonts w:ascii="Arial" w:hAnsi="Arial" w:cs="Arial"/>
          <w:b/>
          <w:sz w:val="24"/>
          <w:szCs w:val="24"/>
        </w:rPr>
        <w:t>Wykonawca:</w:t>
      </w:r>
    </w:p>
    <w:p w14:paraId="65905CE7" w14:textId="33936F0C" w:rsidR="00F2330B" w:rsidRPr="00574AE5" w:rsidRDefault="00F2330B" w:rsidP="00965D80">
      <w:pPr>
        <w:spacing w:before="120" w:after="120" w:line="360" w:lineRule="auto"/>
        <w:ind w:right="4252"/>
        <w:rPr>
          <w:rFonts w:ascii="Arial" w:hAnsi="Arial" w:cs="Arial"/>
          <w:sz w:val="24"/>
          <w:szCs w:val="24"/>
        </w:rPr>
      </w:pPr>
      <w:r w:rsidRPr="00574AE5">
        <w:rPr>
          <w:rFonts w:ascii="Arial" w:hAnsi="Arial" w:cs="Arial"/>
          <w:sz w:val="24"/>
          <w:szCs w:val="24"/>
        </w:rPr>
        <w:t>……………………………………………………………………………………</w:t>
      </w:r>
      <w:r w:rsidR="00965D80" w:rsidRPr="00574AE5">
        <w:rPr>
          <w:rFonts w:ascii="Arial" w:hAnsi="Arial" w:cs="Arial"/>
          <w:sz w:val="24"/>
          <w:szCs w:val="24"/>
        </w:rPr>
        <w:t>…………………..</w:t>
      </w:r>
    </w:p>
    <w:p w14:paraId="6E48E926" w14:textId="77777777" w:rsidR="00F2330B" w:rsidRPr="00574AE5" w:rsidRDefault="00F2330B" w:rsidP="00965D80">
      <w:pPr>
        <w:spacing w:before="120" w:after="120" w:line="360" w:lineRule="auto"/>
        <w:ind w:right="4252"/>
        <w:rPr>
          <w:rFonts w:ascii="Arial" w:hAnsi="Arial" w:cs="Arial"/>
          <w:i/>
          <w:sz w:val="24"/>
          <w:szCs w:val="24"/>
        </w:rPr>
      </w:pPr>
      <w:r w:rsidRPr="00574AE5">
        <w:rPr>
          <w:rFonts w:ascii="Arial" w:hAnsi="Arial" w:cs="Arial"/>
          <w:i/>
          <w:sz w:val="24"/>
          <w:szCs w:val="24"/>
        </w:rPr>
        <w:t>(pełna nazwa/firma, adres, w zależności od podmiotu: NIP/PESEL, KRS/CEIDG)</w:t>
      </w:r>
    </w:p>
    <w:p w14:paraId="78C16278" w14:textId="77777777" w:rsidR="00F2330B" w:rsidRPr="00574AE5" w:rsidRDefault="00F2330B" w:rsidP="00965D80">
      <w:pPr>
        <w:spacing w:before="120" w:after="120" w:line="360" w:lineRule="auto"/>
        <w:ind w:right="5103"/>
        <w:rPr>
          <w:rFonts w:ascii="Arial" w:hAnsi="Arial" w:cs="Arial"/>
          <w:sz w:val="24"/>
          <w:szCs w:val="24"/>
          <w:u w:val="single"/>
        </w:rPr>
      </w:pPr>
      <w:r w:rsidRPr="00574AE5">
        <w:rPr>
          <w:rFonts w:ascii="Arial" w:hAnsi="Arial" w:cs="Arial"/>
          <w:sz w:val="24"/>
          <w:szCs w:val="24"/>
          <w:u w:val="single"/>
        </w:rPr>
        <w:t>reprezentowany przez:</w:t>
      </w:r>
    </w:p>
    <w:p w14:paraId="2DEB8CCE" w14:textId="14BE299A" w:rsidR="00F2330B" w:rsidRPr="00574AE5" w:rsidRDefault="00F2330B" w:rsidP="00965D80">
      <w:pPr>
        <w:spacing w:before="120" w:after="120" w:line="360" w:lineRule="auto"/>
        <w:ind w:right="4252"/>
        <w:rPr>
          <w:rFonts w:ascii="Arial" w:hAnsi="Arial" w:cs="Arial"/>
          <w:sz w:val="24"/>
          <w:szCs w:val="24"/>
        </w:rPr>
      </w:pPr>
      <w:r w:rsidRPr="00574AE5">
        <w:rPr>
          <w:rFonts w:ascii="Arial" w:hAnsi="Arial" w:cs="Arial"/>
          <w:sz w:val="24"/>
          <w:szCs w:val="24"/>
        </w:rPr>
        <w:t>……………………………………………………………………………………</w:t>
      </w:r>
      <w:r w:rsidR="00965D80" w:rsidRPr="00574AE5">
        <w:rPr>
          <w:rFonts w:ascii="Arial" w:hAnsi="Arial" w:cs="Arial"/>
          <w:sz w:val="24"/>
          <w:szCs w:val="24"/>
        </w:rPr>
        <w:t>…………………..</w:t>
      </w:r>
    </w:p>
    <w:p w14:paraId="40859460" w14:textId="77777777" w:rsidR="00F2330B" w:rsidRPr="00574AE5" w:rsidRDefault="00F2330B" w:rsidP="00965D80">
      <w:pPr>
        <w:spacing w:before="120" w:after="120" w:line="360" w:lineRule="auto"/>
        <w:ind w:right="4252"/>
        <w:rPr>
          <w:rFonts w:ascii="Arial" w:hAnsi="Arial" w:cs="Arial"/>
          <w:i/>
          <w:sz w:val="24"/>
          <w:szCs w:val="24"/>
        </w:rPr>
      </w:pPr>
      <w:r w:rsidRPr="00574AE5">
        <w:rPr>
          <w:rFonts w:ascii="Arial" w:hAnsi="Arial" w:cs="Arial"/>
          <w:i/>
          <w:sz w:val="24"/>
          <w:szCs w:val="24"/>
        </w:rPr>
        <w:t>(imię, nazwisko, stanowisko/podstawa do reprezentacji)</w:t>
      </w:r>
    </w:p>
    <w:p w14:paraId="5F9A0309" w14:textId="77777777" w:rsidR="00F2330B" w:rsidRPr="00574AE5" w:rsidRDefault="00F2330B" w:rsidP="00965D80">
      <w:pPr>
        <w:spacing w:before="120" w:after="120" w:line="360" w:lineRule="auto"/>
        <w:rPr>
          <w:rFonts w:ascii="Arial" w:hAnsi="Arial" w:cs="Arial"/>
          <w:sz w:val="24"/>
          <w:szCs w:val="24"/>
        </w:rPr>
      </w:pPr>
    </w:p>
    <w:p w14:paraId="0E560A2C" w14:textId="77777777" w:rsidR="00F2330B" w:rsidRPr="00574AE5" w:rsidRDefault="00F2330B" w:rsidP="00965D80">
      <w:pPr>
        <w:spacing w:before="120" w:after="120" w:line="360" w:lineRule="auto"/>
        <w:rPr>
          <w:rFonts w:ascii="Arial" w:hAnsi="Arial" w:cs="Arial"/>
          <w:b/>
          <w:sz w:val="24"/>
          <w:szCs w:val="24"/>
          <w:u w:val="single"/>
        </w:rPr>
      </w:pPr>
      <w:r w:rsidRPr="00574AE5">
        <w:rPr>
          <w:rFonts w:ascii="Arial" w:hAnsi="Arial" w:cs="Arial"/>
          <w:b/>
          <w:sz w:val="24"/>
          <w:szCs w:val="24"/>
          <w:u w:val="single"/>
        </w:rPr>
        <w:t>OŚWIADCZENIE WYKONAWCY</w:t>
      </w:r>
    </w:p>
    <w:p w14:paraId="15D0ED77" w14:textId="77777777" w:rsidR="00F2330B" w:rsidRPr="00574AE5" w:rsidRDefault="00F2330B" w:rsidP="00965D80">
      <w:pPr>
        <w:spacing w:before="120" w:after="120" w:line="360" w:lineRule="auto"/>
        <w:rPr>
          <w:rFonts w:ascii="Arial" w:hAnsi="Arial" w:cs="Arial"/>
          <w:b/>
          <w:sz w:val="24"/>
          <w:szCs w:val="24"/>
          <w:u w:val="single"/>
        </w:rPr>
      </w:pPr>
      <w:r w:rsidRPr="00574AE5">
        <w:rPr>
          <w:rFonts w:ascii="Arial" w:hAnsi="Arial" w:cs="Arial"/>
          <w:b/>
          <w:sz w:val="24"/>
          <w:szCs w:val="24"/>
          <w:u w:val="single"/>
        </w:rPr>
        <w:t>O NIEPODLEGANIU WYKLUCZENIU ORAZ SPEŁNIANIU WARUNKÓW UDZIAŁU W POSTĘPOWANIU</w:t>
      </w:r>
    </w:p>
    <w:p w14:paraId="0B32998B" w14:textId="77777777" w:rsidR="00F2330B" w:rsidRPr="00574AE5" w:rsidRDefault="00F2330B" w:rsidP="00965D80">
      <w:pPr>
        <w:spacing w:before="120" w:after="120" w:line="360" w:lineRule="auto"/>
        <w:rPr>
          <w:rFonts w:ascii="Arial" w:hAnsi="Arial" w:cs="Arial"/>
          <w:sz w:val="24"/>
          <w:szCs w:val="24"/>
        </w:rPr>
      </w:pPr>
    </w:p>
    <w:p w14:paraId="2F391C86" w14:textId="4BF4113E" w:rsidR="00F2330B" w:rsidRPr="00574AE5" w:rsidRDefault="00F2330B" w:rsidP="00965D80">
      <w:pPr>
        <w:spacing w:before="120" w:after="120" w:line="360" w:lineRule="auto"/>
        <w:rPr>
          <w:rFonts w:ascii="Arial" w:hAnsi="Arial" w:cs="Arial"/>
          <w:b/>
          <w:sz w:val="24"/>
          <w:szCs w:val="24"/>
        </w:rPr>
      </w:pPr>
      <w:r w:rsidRPr="00574AE5">
        <w:rPr>
          <w:rFonts w:ascii="Arial" w:hAnsi="Arial" w:cs="Arial"/>
          <w:b/>
          <w:sz w:val="24"/>
          <w:szCs w:val="24"/>
        </w:rPr>
        <w:t>składane na podstawie art. 125 ust. 1 ustawy z dnia 11 września 2019</w:t>
      </w:r>
      <w:r w:rsidR="00C02E49" w:rsidRPr="00574AE5">
        <w:rPr>
          <w:rFonts w:ascii="Arial" w:hAnsi="Arial" w:cs="Arial"/>
          <w:b/>
          <w:sz w:val="24"/>
          <w:szCs w:val="24"/>
        </w:rPr>
        <w:t xml:space="preserve"> </w:t>
      </w:r>
      <w:r w:rsidRPr="00574AE5">
        <w:rPr>
          <w:rFonts w:ascii="Arial" w:hAnsi="Arial" w:cs="Arial"/>
          <w:b/>
          <w:sz w:val="24"/>
          <w:szCs w:val="24"/>
        </w:rPr>
        <w:t>r.</w:t>
      </w:r>
    </w:p>
    <w:p w14:paraId="3D080EE8" w14:textId="77777777" w:rsidR="00F2330B" w:rsidRPr="00574AE5" w:rsidRDefault="00F2330B" w:rsidP="00965D80">
      <w:pPr>
        <w:spacing w:before="120" w:after="120" w:line="360" w:lineRule="auto"/>
        <w:rPr>
          <w:rFonts w:ascii="Arial" w:hAnsi="Arial" w:cs="Arial"/>
          <w:b/>
          <w:sz w:val="24"/>
          <w:szCs w:val="24"/>
        </w:rPr>
      </w:pPr>
      <w:r w:rsidRPr="00574AE5">
        <w:rPr>
          <w:rFonts w:ascii="Arial" w:hAnsi="Arial" w:cs="Arial"/>
          <w:b/>
          <w:sz w:val="24"/>
          <w:szCs w:val="24"/>
        </w:rPr>
        <w:t xml:space="preserve">Prawo zamówień publicznych (dalej jako: ustawa </w:t>
      </w:r>
      <w:proofErr w:type="spellStart"/>
      <w:r w:rsidRPr="00574AE5">
        <w:rPr>
          <w:rFonts w:ascii="Arial" w:hAnsi="Arial" w:cs="Arial"/>
          <w:b/>
          <w:sz w:val="24"/>
          <w:szCs w:val="24"/>
        </w:rPr>
        <w:t>Pzp</w:t>
      </w:r>
      <w:proofErr w:type="spellEnd"/>
      <w:r w:rsidRPr="00574AE5">
        <w:rPr>
          <w:rFonts w:ascii="Arial" w:hAnsi="Arial" w:cs="Arial"/>
          <w:b/>
          <w:sz w:val="24"/>
          <w:szCs w:val="24"/>
        </w:rPr>
        <w:t>)</w:t>
      </w:r>
    </w:p>
    <w:p w14:paraId="7930A608" w14:textId="77777777" w:rsidR="00F2330B" w:rsidRPr="00574AE5" w:rsidRDefault="00F2330B" w:rsidP="00965D80">
      <w:pPr>
        <w:spacing w:before="120" w:after="120" w:line="360" w:lineRule="auto"/>
        <w:rPr>
          <w:rFonts w:ascii="Arial" w:hAnsi="Arial" w:cs="Arial"/>
          <w:sz w:val="24"/>
          <w:szCs w:val="24"/>
        </w:rPr>
      </w:pPr>
    </w:p>
    <w:p w14:paraId="5A5E733F" w14:textId="78A67306" w:rsidR="00F2330B" w:rsidRPr="00574AE5" w:rsidRDefault="00F2330B" w:rsidP="00965D80">
      <w:pPr>
        <w:spacing w:before="120" w:after="120" w:line="360" w:lineRule="auto"/>
        <w:rPr>
          <w:rFonts w:ascii="Arial" w:hAnsi="Arial" w:cs="Arial"/>
          <w:b/>
          <w:bCs/>
          <w:sz w:val="24"/>
          <w:szCs w:val="24"/>
        </w:rPr>
      </w:pPr>
      <w:r w:rsidRPr="00574AE5">
        <w:rPr>
          <w:rFonts w:ascii="Arial" w:hAnsi="Arial" w:cs="Arial"/>
          <w:sz w:val="24"/>
          <w:szCs w:val="24"/>
        </w:rPr>
        <w:lastRenderedPageBreak/>
        <w:t xml:space="preserve">Na potrzeby postępowania o udzielenie zamówienia publicznego pn. </w:t>
      </w:r>
      <w:r w:rsidR="00A022B4" w:rsidRPr="00574AE5">
        <w:rPr>
          <w:rFonts w:ascii="Arial" w:hAnsi="Arial" w:cs="Arial"/>
          <w:b/>
          <w:bCs/>
          <w:sz w:val="24"/>
          <w:szCs w:val="24"/>
        </w:rPr>
        <w:t>Pełnienie nadzoru inwestorskiego dla zadania: Poprawa efektywności energetycznej budynku II Liceum Ogólnokształcącego im. Janusza Korczaka w Wieluniu</w:t>
      </w:r>
      <w:r w:rsidRPr="00574AE5">
        <w:rPr>
          <w:rFonts w:ascii="Arial" w:hAnsi="Arial" w:cs="Arial"/>
          <w:sz w:val="24"/>
          <w:szCs w:val="24"/>
        </w:rPr>
        <w:t>,</w:t>
      </w:r>
      <w:r w:rsidRPr="00574AE5">
        <w:rPr>
          <w:rFonts w:ascii="Arial" w:hAnsi="Arial" w:cs="Arial"/>
          <w:bCs/>
          <w:sz w:val="24"/>
          <w:szCs w:val="24"/>
        </w:rPr>
        <w:t xml:space="preserve"> </w:t>
      </w:r>
      <w:r w:rsidRPr="00574AE5">
        <w:rPr>
          <w:rFonts w:ascii="Arial" w:hAnsi="Arial" w:cs="Arial"/>
          <w:sz w:val="24"/>
          <w:szCs w:val="24"/>
        </w:rPr>
        <w:t xml:space="preserve">prowadzonego przez </w:t>
      </w:r>
      <w:r w:rsidRPr="00574AE5">
        <w:rPr>
          <w:rFonts w:ascii="Arial" w:hAnsi="Arial" w:cs="Arial"/>
          <w:b/>
          <w:sz w:val="24"/>
          <w:szCs w:val="24"/>
        </w:rPr>
        <w:t>Powiat Wieluński</w:t>
      </w:r>
      <w:r w:rsidRPr="00574AE5">
        <w:rPr>
          <w:rFonts w:ascii="Arial" w:hAnsi="Arial" w:cs="Arial"/>
          <w:i/>
          <w:sz w:val="24"/>
          <w:szCs w:val="24"/>
        </w:rPr>
        <w:t xml:space="preserve">, </w:t>
      </w:r>
      <w:r w:rsidRPr="00574AE5">
        <w:rPr>
          <w:rFonts w:ascii="Arial" w:hAnsi="Arial" w:cs="Arial"/>
          <w:sz w:val="24"/>
          <w:szCs w:val="24"/>
        </w:rPr>
        <w:t>oświadczam, co następuje:</w:t>
      </w:r>
    </w:p>
    <w:p w14:paraId="747818EA" w14:textId="77777777" w:rsidR="00F2330B" w:rsidRPr="00574AE5" w:rsidRDefault="00F2330B" w:rsidP="00965D80">
      <w:pPr>
        <w:spacing w:before="120" w:after="120" w:line="360" w:lineRule="auto"/>
        <w:rPr>
          <w:rFonts w:ascii="Arial" w:hAnsi="Arial" w:cs="Arial"/>
          <w:sz w:val="24"/>
          <w:szCs w:val="24"/>
        </w:rPr>
      </w:pPr>
    </w:p>
    <w:p w14:paraId="52ACAB84" w14:textId="77777777" w:rsidR="00A022B4" w:rsidRPr="00574AE5" w:rsidRDefault="00A022B4" w:rsidP="001C44F1">
      <w:pPr>
        <w:numPr>
          <w:ilvl w:val="0"/>
          <w:numId w:val="15"/>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 xml:space="preserve">Mając na uwadze </w:t>
      </w:r>
      <w:r w:rsidRPr="00574AE5">
        <w:rPr>
          <w:rFonts w:ascii="Arial" w:hAnsi="Arial" w:cs="Arial"/>
          <w:sz w:val="24"/>
          <w:szCs w:val="24"/>
        </w:rPr>
        <w:t>przesłanki wykluczenia zawarte w art. 108 ust. 1 pkt 1)-6) tj.:</w:t>
      </w:r>
    </w:p>
    <w:p w14:paraId="453CCEBB" w14:textId="77777777" w:rsidR="00A022B4" w:rsidRPr="00574AE5" w:rsidRDefault="00A022B4" w:rsidP="001C44F1">
      <w:pPr>
        <w:spacing w:before="120" w:after="120" w:line="360" w:lineRule="auto"/>
        <w:ind w:left="426"/>
        <w:contextualSpacing/>
        <w:rPr>
          <w:rFonts w:ascii="Arial" w:eastAsia="Calibri" w:hAnsi="Arial" w:cs="Arial"/>
          <w:sz w:val="24"/>
          <w:szCs w:val="24"/>
        </w:rPr>
      </w:pPr>
      <w:r w:rsidRPr="00574AE5">
        <w:rPr>
          <w:rFonts w:ascii="Arial" w:eastAsia="Calibri" w:hAnsi="Arial" w:cs="Arial"/>
          <w:sz w:val="24"/>
          <w:szCs w:val="24"/>
        </w:rPr>
        <w:t>„Z postępowania o udzielenie zamówienia wyklucza się wykonawcę:</w:t>
      </w:r>
    </w:p>
    <w:p w14:paraId="48D3A55D" w14:textId="77777777" w:rsidR="00A022B4" w:rsidRPr="00574AE5" w:rsidRDefault="00A022B4" w:rsidP="001C44F1">
      <w:pPr>
        <w:pStyle w:val="Akapitzlist"/>
        <w:numPr>
          <w:ilvl w:val="1"/>
          <w:numId w:val="16"/>
        </w:numPr>
        <w:spacing w:before="120" w:after="120" w:line="360" w:lineRule="auto"/>
        <w:ind w:left="851" w:hanging="425"/>
        <w:rPr>
          <w:rFonts w:ascii="Arial" w:hAnsi="Arial" w:cs="Arial"/>
          <w:sz w:val="24"/>
          <w:szCs w:val="24"/>
        </w:rPr>
      </w:pPr>
      <w:r w:rsidRPr="00574AE5">
        <w:rPr>
          <w:rFonts w:ascii="Arial" w:hAnsi="Arial" w:cs="Arial"/>
          <w:sz w:val="24"/>
          <w:szCs w:val="24"/>
        </w:rPr>
        <w:t>będącego osobą fizyczną, którego prawomocnie skazano za przestępstwo:</w:t>
      </w:r>
    </w:p>
    <w:p w14:paraId="7A7BBAEC" w14:textId="77777777" w:rsidR="00A022B4" w:rsidRPr="00574AE5" w:rsidRDefault="00A022B4" w:rsidP="001C44F1">
      <w:pPr>
        <w:pStyle w:val="Akapitzlist"/>
        <w:numPr>
          <w:ilvl w:val="1"/>
          <w:numId w:val="17"/>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 xml:space="preserve">udziału w zorganizowanej grupie przestępczej albo związku mającym na celu popełnienie przestępstwa lub przestępstwa skarbowego, o którym mowa w </w:t>
      </w:r>
      <w:hyperlink r:id="rId29" w:anchor="/document/16798683?unitId=art(258)" w:history="1">
        <w:r w:rsidRPr="00574AE5">
          <w:rPr>
            <w:rFonts w:ascii="Arial" w:hAnsi="Arial" w:cs="Arial"/>
            <w:sz w:val="24"/>
            <w:szCs w:val="24"/>
          </w:rPr>
          <w:t>art. 258</w:t>
        </w:r>
      </w:hyperlink>
      <w:r w:rsidRPr="00574AE5">
        <w:rPr>
          <w:rFonts w:ascii="Arial" w:hAnsi="Arial" w:cs="Arial"/>
          <w:sz w:val="24"/>
          <w:szCs w:val="24"/>
        </w:rPr>
        <w:t xml:space="preserve"> Kodeksu karnego,</w:t>
      </w:r>
    </w:p>
    <w:p w14:paraId="77BEDD47" w14:textId="77777777" w:rsidR="00A022B4" w:rsidRPr="00574AE5" w:rsidRDefault="00A022B4" w:rsidP="001C44F1">
      <w:pPr>
        <w:pStyle w:val="Akapitzlist"/>
        <w:numPr>
          <w:ilvl w:val="1"/>
          <w:numId w:val="17"/>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 xml:space="preserve">handlu ludźmi, o którym mowa w </w:t>
      </w:r>
      <w:hyperlink r:id="rId30" w:anchor="/document/16798683?unitId=art(189(a))" w:history="1">
        <w:r w:rsidRPr="00574AE5">
          <w:rPr>
            <w:rFonts w:ascii="Arial" w:hAnsi="Arial" w:cs="Arial"/>
            <w:sz w:val="24"/>
            <w:szCs w:val="24"/>
          </w:rPr>
          <w:t>art. 189a</w:t>
        </w:r>
      </w:hyperlink>
      <w:r w:rsidRPr="00574AE5">
        <w:rPr>
          <w:rFonts w:ascii="Arial" w:hAnsi="Arial" w:cs="Arial"/>
          <w:sz w:val="24"/>
          <w:szCs w:val="24"/>
        </w:rPr>
        <w:t xml:space="preserve"> Kodeksu karnego,</w:t>
      </w:r>
    </w:p>
    <w:p w14:paraId="703BDC35" w14:textId="77777777" w:rsidR="00A022B4" w:rsidRPr="00574AE5" w:rsidRDefault="00A022B4" w:rsidP="001C44F1">
      <w:pPr>
        <w:pStyle w:val="Akapitzlist"/>
        <w:numPr>
          <w:ilvl w:val="1"/>
          <w:numId w:val="17"/>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 xml:space="preserve">o którym mowa w </w:t>
      </w:r>
      <w:hyperlink r:id="rId31" w:anchor="/document/16798683?unitId=art(228)" w:history="1">
        <w:r w:rsidRPr="00574AE5">
          <w:rPr>
            <w:rFonts w:ascii="Arial" w:hAnsi="Arial" w:cs="Arial"/>
            <w:sz w:val="24"/>
            <w:szCs w:val="24"/>
          </w:rPr>
          <w:t>art. 228-230a</w:t>
        </w:r>
      </w:hyperlink>
      <w:r w:rsidRPr="00574AE5">
        <w:rPr>
          <w:rFonts w:ascii="Arial" w:hAnsi="Arial" w:cs="Arial"/>
          <w:sz w:val="24"/>
          <w:szCs w:val="24"/>
        </w:rPr>
        <w:t xml:space="preserve">, </w:t>
      </w:r>
      <w:hyperlink r:id="rId32" w:anchor="/document/17631344?unitId=art(250(a))" w:history="1">
        <w:r w:rsidRPr="00574AE5">
          <w:rPr>
            <w:rFonts w:ascii="Arial" w:hAnsi="Arial" w:cs="Arial"/>
            <w:sz w:val="24"/>
            <w:szCs w:val="24"/>
          </w:rPr>
          <w:t>art. 250a</w:t>
        </w:r>
      </w:hyperlink>
      <w:r w:rsidRPr="00574AE5">
        <w:rPr>
          <w:rFonts w:ascii="Arial" w:hAnsi="Arial" w:cs="Arial"/>
          <w:sz w:val="24"/>
          <w:szCs w:val="24"/>
        </w:rPr>
        <w:t xml:space="preserve"> Kodeksu karnego, w </w:t>
      </w:r>
      <w:hyperlink r:id="rId33" w:anchor="/document/17631344?unitId=art(46)" w:history="1">
        <w:r w:rsidRPr="00574AE5">
          <w:rPr>
            <w:rFonts w:ascii="Arial" w:hAnsi="Arial" w:cs="Arial"/>
            <w:sz w:val="24"/>
            <w:szCs w:val="24"/>
          </w:rPr>
          <w:t>art. 46-48</w:t>
        </w:r>
      </w:hyperlink>
      <w:r w:rsidRPr="00574AE5">
        <w:rPr>
          <w:rFonts w:ascii="Arial" w:hAnsi="Arial" w:cs="Arial"/>
          <w:sz w:val="24"/>
          <w:szCs w:val="24"/>
        </w:rPr>
        <w:t xml:space="preserve"> ustawy z dnia 25 czerwca 2010 r. o sporcie (Dz. U. z 2023 r. poz. 2048 oraz z 2024 r. poz. 1166) lub w </w:t>
      </w:r>
      <w:hyperlink r:id="rId34" w:anchor="/document/17712396?unitId=art(54)ust(1)" w:history="1">
        <w:r w:rsidRPr="00574AE5">
          <w:rPr>
            <w:rFonts w:ascii="Arial" w:hAnsi="Arial" w:cs="Arial"/>
            <w:sz w:val="24"/>
            <w:szCs w:val="24"/>
          </w:rPr>
          <w:t>art. 54 ust. 1-4</w:t>
        </w:r>
      </w:hyperlink>
      <w:r w:rsidRPr="00574AE5">
        <w:rPr>
          <w:rFonts w:ascii="Arial" w:hAnsi="Arial" w:cs="Arial"/>
          <w:sz w:val="24"/>
          <w:szCs w:val="24"/>
        </w:rPr>
        <w:t xml:space="preserve"> ustawy z dnia 12 maja 2011 r. o refundacji leków, środków spożywczych specjalnego przeznaczenia żywieniowego oraz wyrobów medycznych (Dz. U. z 2024 r. poz. 930),</w:t>
      </w:r>
    </w:p>
    <w:p w14:paraId="437BE15A" w14:textId="77777777" w:rsidR="00A022B4" w:rsidRPr="00574AE5" w:rsidRDefault="00A022B4" w:rsidP="001C44F1">
      <w:pPr>
        <w:pStyle w:val="Akapitzlist"/>
        <w:numPr>
          <w:ilvl w:val="1"/>
          <w:numId w:val="17"/>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 xml:space="preserve">finansowania przestępstwa o charakterze terrorystycznym, o którym mowa w </w:t>
      </w:r>
      <w:hyperlink r:id="rId35" w:anchor="/document/16798683?unitId=art(165(a))" w:history="1">
        <w:r w:rsidRPr="00574AE5">
          <w:rPr>
            <w:rFonts w:ascii="Arial" w:hAnsi="Arial" w:cs="Arial"/>
            <w:sz w:val="24"/>
            <w:szCs w:val="24"/>
          </w:rPr>
          <w:t>art. 165a</w:t>
        </w:r>
      </w:hyperlink>
      <w:r w:rsidRPr="00574AE5">
        <w:rPr>
          <w:rFonts w:ascii="Arial" w:hAnsi="Arial" w:cs="Arial"/>
          <w:sz w:val="24"/>
          <w:szCs w:val="24"/>
        </w:rPr>
        <w:t xml:space="preserve"> Kodeksu karnego, lub przestępstwo udaremniania lub utrudniania stwierdzenia przestępnego pochodzenia pieniędzy lub ukrywania ich pochodzenia, o którym mowa w </w:t>
      </w:r>
      <w:hyperlink r:id="rId36" w:anchor="/document/16798683?unitId=art(299)" w:history="1">
        <w:r w:rsidRPr="00574AE5">
          <w:rPr>
            <w:rFonts w:ascii="Arial" w:hAnsi="Arial" w:cs="Arial"/>
            <w:sz w:val="24"/>
            <w:szCs w:val="24"/>
          </w:rPr>
          <w:t>art. 299</w:t>
        </w:r>
      </w:hyperlink>
      <w:r w:rsidRPr="00574AE5">
        <w:rPr>
          <w:rFonts w:ascii="Arial" w:hAnsi="Arial" w:cs="Arial"/>
          <w:sz w:val="24"/>
          <w:szCs w:val="24"/>
        </w:rPr>
        <w:t xml:space="preserve"> Kodeksu karnego,</w:t>
      </w:r>
    </w:p>
    <w:p w14:paraId="02811C88" w14:textId="77777777" w:rsidR="00A022B4" w:rsidRPr="00574AE5" w:rsidRDefault="00A022B4" w:rsidP="001C44F1">
      <w:pPr>
        <w:pStyle w:val="Akapitzlist"/>
        <w:numPr>
          <w:ilvl w:val="1"/>
          <w:numId w:val="17"/>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 xml:space="preserve">o charakterze terrorystycznym, o którym mowa w </w:t>
      </w:r>
      <w:hyperlink r:id="rId37" w:anchor="/document/16798683?unitId=art(115)par(20)" w:history="1">
        <w:r w:rsidRPr="00574AE5">
          <w:rPr>
            <w:rFonts w:ascii="Arial" w:hAnsi="Arial" w:cs="Arial"/>
            <w:sz w:val="24"/>
            <w:szCs w:val="24"/>
          </w:rPr>
          <w:t>art. 115 § 20</w:t>
        </w:r>
      </w:hyperlink>
      <w:r w:rsidRPr="00574AE5">
        <w:rPr>
          <w:rFonts w:ascii="Arial" w:hAnsi="Arial" w:cs="Arial"/>
          <w:sz w:val="24"/>
          <w:szCs w:val="24"/>
        </w:rPr>
        <w:t xml:space="preserve"> Kodeksu karnego, lub mające na celu popełnienie tego przestępstwa,</w:t>
      </w:r>
    </w:p>
    <w:p w14:paraId="2E3030EC" w14:textId="77777777" w:rsidR="00A022B4" w:rsidRPr="00574AE5" w:rsidRDefault="00A022B4" w:rsidP="001C44F1">
      <w:pPr>
        <w:pStyle w:val="Akapitzlist"/>
        <w:numPr>
          <w:ilvl w:val="1"/>
          <w:numId w:val="17"/>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 xml:space="preserve">powierzenia wykonywania pracy małoletniemu cudzoziemcowi, o którym mowa w </w:t>
      </w:r>
      <w:hyperlink r:id="rId38" w:anchor="/document/17896506?unitId=art(9)ust(2)" w:history="1">
        <w:r w:rsidRPr="00574AE5">
          <w:rPr>
            <w:rFonts w:ascii="Arial" w:hAnsi="Arial" w:cs="Arial"/>
            <w:sz w:val="24"/>
            <w:szCs w:val="24"/>
          </w:rPr>
          <w:t>art. 9 ust. 2</w:t>
        </w:r>
      </w:hyperlink>
      <w:r w:rsidRPr="00574AE5">
        <w:rPr>
          <w:rFonts w:ascii="Arial" w:hAnsi="Arial" w:cs="Arial"/>
          <w:sz w:val="24"/>
          <w:szCs w:val="24"/>
        </w:rPr>
        <w:t xml:space="preserve"> ustawy z dnia 15 czerwca 2012 r. o skutkach powierzania wykonywania pracy cudzoziemcom przebywającym wbrew przepisom na terytorium Rzeczypospolitej Polskiej (Dz. U. z 2021 r. poz. 1745),</w:t>
      </w:r>
    </w:p>
    <w:p w14:paraId="09D1AB53" w14:textId="77777777" w:rsidR="00A022B4" w:rsidRPr="00574AE5" w:rsidRDefault="00A022B4" w:rsidP="001C44F1">
      <w:pPr>
        <w:pStyle w:val="Akapitzlist"/>
        <w:numPr>
          <w:ilvl w:val="1"/>
          <w:numId w:val="17"/>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 xml:space="preserve">przeciwko obrotowi gospodarczemu, o których mowa w </w:t>
      </w:r>
      <w:hyperlink r:id="rId39" w:anchor="/document/16798683?unitId=art(296)" w:history="1">
        <w:r w:rsidRPr="00574AE5">
          <w:rPr>
            <w:rFonts w:ascii="Arial" w:hAnsi="Arial" w:cs="Arial"/>
            <w:sz w:val="24"/>
            <w:szCs w:val="24"/>
          </w:rPr>
          <w:t>art. 296-307</w:t>
        </w:r>
      </w:hyperlink>
      <w:r w:rsidRPr="00574AE5">
        <w:rPr>
          <w:rFonts w:ascii="Arial" w:hAnsi="Arial" w:cs="Arial"/>
          <w:sz w:val="24"/>
          <w:szCs w:val="24"/>
        </w:rPr>
        <w:t xml:space="preserve"> Kodeksu karnego, przestępstwo oszustwa, o którym mowa w </w:t>
      </w:r>
      <w:hyperlink r:id="rId40" w:anchor="/document/16798683?unitId=art(286)" w:history="1">
        <w:r w:rsidRPr="00574AE5">
          <w:rPr>
            <w:rFonts w:ascii="Arial" w:hAnsi="Arial" w:cs="Arial"/>
            <w:sz w:val="24"/>
            <w:szCs w:val="24"/>
          </w:rPr>
          <w:t>art. 286</w:t>
        </w:r>
      </w:hyperlink>
      <w:r w:rsidRPr="00574AE5">
        <w:rPr>
          <w:rFonts w:ascii="Arial" w:hAnsi="Arial" w:cs="Arial"/>
          <w:sz w:val="24"/>
          <w:szCs w:val="24"/>
        </w:rPr>
        <w:t xml:space="preserve"> Kodeksu karnego, przestępstwo przeciwko wiarygodności dokumentów, </w:t>
      </w:r>
      <w:r w:rsidRPr="00574AE5">
        <w:rPr>
          <w:rFonts w:ascii="Arial" w:hAnsi="Arial" w:cs="Arial"/>
          <w:sz w:val="24"/>
          <w:szCs w:val="24"/>
        </w:rPr>
        <w:lastRenderedPageBreak/>
        <w:t xml:space="preserve">o których mowa w </w:t>
      </w:r>
      <w:hyperlink r:id="rId41" w:anchor="/document/16798683?unitId=art(270)" w:history="1">
        <w:r w:rsidRPr="00574AE5">
          <w:rPr>
            <w:rFonts w:ascii="Arial" w:hAnsi="Arial" w:cs="Arial"/>
            <w:sz w:val="24"/>
            <w:szCs w:val="24"/>
          </w:rPr>
          <w:t>art. 270-277d</w:t>
        </w:r>
      </w:hyperlink>
      <w:r w:rsidRPr="00574AE5">
        <w:rPr>
          <w:rFonts w:ascii="Arial" w:hAnsi="Arial" w:cs="Arial"/>
          <w:sz w:val="24"/>
          <w:szCs w:val="24"/>
        </w:rPr>
        <w:t xml:space="preserve"> Kodeksu karnego, lub przestępstwo skarbowe,</w:t>
      </w:r>
    </w:p>
    <w:p w14:paraId="4BA6549C" w14:textId="77777777" w:rsidR="00A022B4" w:rsidRPr="00574AE5" w:rsidRDefault="00A022B4" w:rsidP="001C44F1">
      <w:pPr>
        <w:pStyle w:val="Akapitzlist"/>
        <w:numPr>
          <w:ilvl w:val="1"/>
          <w:numId w:val="17"/>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4708CD1F" w14:textId="77777777" w:rsidR="00A022B4" w:rsidRPr="00574AE5" w:rsidRDefault="00A022B4" w:rsidP="001C44F1">
      <w:pPr>
        <w:pStyle w:val="Akapitzlist"/>
        <w:tabs>
          <w:tab w:val="left" w:pos="851"/>
        </w:tabs>
        <w:spacing w:before="120" w:after="120" w:line="360" w:lineRule="auto"/>
        <w:ind w:left="851"/>
        <w:rPr>
          <w:rFonts w:ascii="Arial" w:hAnsi="Arial" w:cs="Arial"/>
          <w:sz w:val="24"/>
          <w:szCs w:val="24"/>
        </w:rPr>
      </w:pPr>
      <w:r w:rsidRPr="00574AE5">
        <w:rPr>
          <w:rFonts w:ascii="Arial" w:hAnsi="Arial" w:cs="Arial"/>
          <w:sz w:val="24"/>
          <w:szCs w:val="24"/>
        </w:rPr>
        <w:t>- lub za odpowiedni czyn zabroniony określony w przepisach prawa obcego;</w:t>
      </w:r>
    </w:p>
    <w:p w14:paraId="37B2000B" w14:textId="77777777" w:rsidR="00A022B4" w:rsidRPr="00574AE5" w:rsidRDefault="00A022B4" w:rsidP="001C44F1">
      <w:pPr>
        <w:pStyle w:val="Akapitzlist"/>
        <w:numPr>
          <w:ilvl w:val="1"/>
          <w:numId w:val="16"/>
        </w:numPr>
        <w:spacing w:before="120" w:after="120" w:line="360" w:lineRule="auto"/>
        <w:ind w:left="851" w:hanging="425"/>
        <w:rPr>
          <w:rFonts w:ascii="Arial" w:hAnsi="Arial" w:cs="Arial"/>
          <w:sz w:val="24"/>
          <w:szCs w:val="24"/>
        </w:rPr>
      </w:pPr>
      <w:r w:rsidRPr="00574AE5">
        <w:rPr>
          <w:rFonts w:ascii="Arial" w:hAnsi="Arial" w:cs="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2B88169" w14:textId="77777777" w:rsidR="00A022B4" w:rsidRPr="00574AE5" w:rsidRDefault="00A022B4" w:rsidP="001C44F1">
      <w:pPr>
        <w:pStyle w:val="Akapitzlist"/>
        <w:numPr>
          <w:ilvl w:val="1"/>
          <w:numId w:val="16"/>
        </w:numPr>
        <w:spacing w:before="120" w:after="120" w:line="360" w:lineRule="auto"/>
        <w:ind w:left="851" w:hanging="425"/>
        <w:rPr>
          <w:rFonts w:ascii="Arial" w:hAnsi="Arial" w:cs="Arial"/>
          <w:sz w:val="24"/>
          <w:szCs w:val="24"/>
        </w:rPr>
      </w:pPr>
      <w:r w:rsidRPr="00574AE5">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B4963B3" w14:textId="77777777" w:rsidR="00A022B4" w:rsidRPr="00574AE5" w:rsidRDefault="00A022B4" w:rsidP="001C44F1">
      <w:pPr>
        <w:pStyle w:val="Akapitzlist"/>
        <w:numPr>
          <w:ilvl w:val="1"/>
          <w:numId w:val="16"/>
        </w:numPr>
        <w:spacing w:before="120" w:after="120" w:line="360" w:lineRule="auto"/>
        <w:ind w:left="851" w:hanging="425"/>
        <w:rPr>
          <w:rFonts w:ascii="Arial" w:hAnsi="Arial" w:cs="Arial"/>
          <w:sz w:val="24"/>
          <w:szCs w:val="24"/>
        </w:rPr>
      </w:pPr>
      <w:r w:rsidRPr="00574AE5">
        <w:rPr>
          <w:rFonts w:ascii="Arial" w:hAnsi="Arial" w:cs="Arial"/>
          <w:sz w:val="24"/>
          <w:szCs w:val="24"/>
        </w:rPr>
        <w:t>wobec którego prawomocnie orzeczono zakaz ubiegania się o zamówienia publiczne;</w:t>
      </w:r>
    </w:p>
    <w:p w14:paraId="0982999B" w14:textId="77777777" w:rsidR="00A022B4" w:rsidRPr="00574AE5" w:rsidRDefault="00A022B4" w:rsidP="001C44F1">
      <w:pPr>
        <w:pStyle w:val="Akapitzlist"/>
        <w:numPr>
          <w:ilvl w:val="1"/>
          <w:numId w:val="16"/>
        </w:numPr>
        <w:spacing w:before="120" w:after="120" w:line="360" w:lineRule="auto"/>
        <w:ind w:left="851" w:hanging="425"/>
        <w:rPr>
          <w:rFonts w:ascii="Arial" w:hAnsi="Arial" w:cs="Arial"/>
          <w:sz w:val="24"/>
          <w:szCs w:val="24"/>
        </w:rPr>
      </w:pPr>
      <w:r w:rsidRPr="00574AE5">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42" w:anchor="/document/17337528" w:history="1">
        <w:r w:rsidRPr="00574AE5">
          <w:rPr>
            <w:rFonts w:ascii="Arial" w:hAnsi="Arial" w:cs="Arial"/>
            <w:sz w:val="24"/>
            <w:szCs w:val="24"/>
          </w:rPr>
          <w:t>ustawy</w:t>
        </w:r>
      </w:hyperlink>
      <w:r w:rsidRPr="00574AE5">
        <w:rPr>
          <w:rFonts w:ascii="Arial" w:hAnsi="Arial" w:cs="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24B7F09" w14:textId="77777777" w:rsidR="00A022B4" w:rsidRPr="00574AE5" w:rsidRDefault="00A022B4" w:rsidP="001C44F1">
      <w:pPr>
        <w:pStyle w:val="Akapitzlist"/>
        <w:numPr>
          <w:ilvl w:val="1"/>
          <w:numId w:val="16"/>
        </w:numPr>
        <w:spacing w:before="120" w:after="120" w:line="360" w:lineRule="auto"/>
        <w:ind w:left="851" w:hanging="425"/>
        <w:rPr>
          <w:rFonts w:ascii="Arial" w:hAnsi="Arial" w:cs="Arial"/>
          <w:sz w:val="24"/>
          <w:szCs w:val="24"/>
        </w:rPr>
      </w:pPr>
      <w:r w:rsidRPr="00574AE5">
        <w:rPr>
          <w:rFonts w:ascii="Arial"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43" w:anchor="/document/17337528" w:history="1">
        <w:r w:rsidRPr="00574AE5">
          <w:rPr>
            <w:rFonts w:ascii="Arial" w:hAnsi="Arial" w:cs="Arial"/>
            <w:sz w:val="24"/>
            <w:szCs w:val="24"/>
          </w:rPr>
          <w:t>ustawy</w:t>
        </w:r>
      </w:hyperlink>
      <w:r w:rsidRPr="00574AE5">
        <w:rPr>
          <w:rFonts w:ascii="Arial" w:hAnsi="Arial" w:cs="Arial"/>
          <w:sz w:val="24"/>
          <w:szCs w:val="24"/>
        </w:rPr>
        <w:t xml:space="preserve"> z dnia 16 lutego 2007 r. o ochronie konkurencji i konsumentów, chyba że spowodowane tym zakłócenie konkurencji może </w:t>
      </w:r>
      <w:r w:rsidRPr="00574AE5">
        <w:rPr>
          <w:rFonts w:ascii="Arial" w:hAnsi="Arial" w:cs="Arial"/>
          <w:sz w:val="24"/>
          <w:szCs w:val="24"/>
        </w:rPr>
        <w:lastRenderedPageBreak/>
        <w:t>być wyeliminowane w inny sposób niż przez wykluczenie wykonawcy z udziału w postępowaniu o udzielenie zamówienia.”</w:t>
      </w:r>
    </w:p>
    <w:p w14:paraId="55557128" w14:textId="77777777" w:rsidR="00A022B4" w:rsidRPr="00574AE5" w:rsidRDefault="00A022B4" w:rsidP="001C44F1">
      <w:pPr>
        <w:spacing w:before="120" w:after="120" w:line="360" w:lineRule="auto"/>
        <w:rPr>
          <w:rFonts w:ascii="Arial" w:hAnsi="Arial" w:cs="Arial"/>
          <w:sz w:val="24"/>
          <w:szCs w:val="24"/>
        </w:rPr>
      </w:pPr>
    </w:p>
    <w:p w14:paraId="49E2F328" w14:textId="77777777" w:rsidR="00A022B4" w:rsidRPr="00574AE5" w:rsidRDefault="00A022B4" w:rsidP="001C44F1">
      <w:pPr>
        <w:pStyle w:val="Akapitzlist"/>
        <w:numPr>
          <w:ilvl w:val="0"/>
          <w:numId w:val="18"/>
        </w:numPr>
        <w:spacing w:before="120" w:after="120" w:line="360" w:lineRule="auto"/>
        <w:ind w:left="426" w:hanging="426"/>
        <w:rPr>
          <w:rFonts w:ascii="Arial" w:eastAsia="Calibri" w:hAnsi="Arial" w:cs="Arial"/>
          <w:sz w:val="24"/>
          <w:szCs w:val="24"/>
        </w:rPr>
      </w:pPr>
      <w:r w:rsidRPr="00574AE5">
        <w:rPr>
          <w:rFonts w:ascii="Arial" w:eastAsia="Calibri" w:hAnsi="Arial" w:cs="Arial"/>
          <w:sz w:val="24"/>
          <w:szCs w:val="24"/>
        </w:rPr>
        <w:t>oświadczam, że nie podlegam wykluczeniu z postępowania na podstawie art. 108 ust 1 pkt 1-6.</w:t>
      </w:r>
    </w:p>
    <w:p w14:paraId="22972764" w14:textId="77777777" w:rsidR="00A022B4" w:rsidRPr="00574AE5" w:rsidRDefault="00A022B4" w:rsidP="001C44F1">
      <w:pPr>
        <w:pStyle w:val="Akapitzlist"/>
        <w:numPr>
          <w:ilvl w:val="0"/>
          <w:numId w:val="18"/>
        </w:numPr>
        <w:spacing w:before="120" w:after="120" w:line="360" w:lineRule="auto"/>
        <w:ind w:left="426" w:hanging="426"/>
        <w:rPr>
          <w:rFonts w:ascii="Arial" w:hAnsi="Arial" w:cs="Arial"/>
          <w:sz w:val="24"/>
          <w:szCs w:val="24"/>
        </w:rPr>
      </w:pPr>
      <w:r w:rsidRPr="00574AE5">
        <w:rPr>
          <w:rFonts w:ascii="Arial" w:eastAsia="Calibri" w:hAnsi="Arial" w:cs="Arial"/>
          <w:sz w:val="24"/>
          <w:szCs w:val="24"/>
        </w:rPr>
        <w:t>o</w:t>
      </w:r>
      <w:r w:rsidRPr="00574AE5">
        <w:rPr>
          <w:rFonts w:ascii="Arial" w:hAnsi="Arial" w:cs="Arial"/>
          <w:sz w:val="24"/>
          <w:szCs w:val="24"/>
        </w:rPr>
        <w:t xml:space="preserve">świadczam, że zachodzą w stosunku do mnie podstawy wykluczenia z postępowania na podstawie art. ……………… ustawy </w:t>
      </w:r>
      <w:proofErr w:type="spellStart"/>
      <w:r w:rsidRPr="00574AE5">
        <w:rPr>
          <w:rFonts w:ascii="Arial" w:hAnsi="Arial" w:cs="Arial"/>
          <w:sz w:val="24"/>
          <w:szCs w:val="24"/>
        </w:rPr>
        <w:t>Pzp</w:t>
      </w:r>
      <w:proofErr w:type="spellEnd"/>
      <w:r w:rsidRPr="00574AE5">
        <w:rPr>
          <w:rFonts w:ascii="Arial" w:hAnsi="Arial" w:cs="Arial"/>
          <w:sz w:val="24"/>
          <w:szCs w:val="24"/>
        </w:rPr>
        <w:t xml:space="preserve"> </w:t>
      </w:r>
      <w:r w:rsidRPr="00574AE5">
        <w:rPr>
          <w:rFonts w:ascii="Arial" w:hAnsi="Arial" w:cs="Arial"/>
          <w:i/>
          <w:sz w:val="24"/>
          <w:szCs w:val="24"/>
        </w:rPr>
        <w:t>(podać mającą zastosowanie podstawę wykluczenia spośród wymienionych w art. 108 ust. 1 pkt 1-6).</w:t>
      </w:r>
      <w:r w:rsidRPr="00574AE5">
        <w:rPr>
          <w:rFonts w:ascii="Arial" w:hAnsi="Arial" w:cs="Arial"/>
          <w:sz w:val="24"/>
          <w:szCs w:val="24"/>
        </w:rPr>
        <w:t xml:space="preserve"> Jednocześnie oświadczam, że w związku z ww. okolicznością, na podstawie art. 110 ust. 2 ustawy </w:t>
      </w:r>
      <w:proofErr w:type="spellStart"/>
      <w:r w:rsidRPr="00574AE5">
        <w:rPr>
          <w:rFonts w:ascii="Arial" w:hAnsi="Arial" w:cs="Arial"/>
          <w:sz w:val="24"/>
          <w:szCs w:val="24"/>
        </w:rPr>
        <w:t>Pzp</w:t>
      </w:r>
      <w:proofErr w:type="spellEnd"/>
      <w:r w:rsidRPr="00574AE5">
        <w:rPr>
          <w:rFonts w:ascii="Arial" w:hAnsi="Arial" w:cs="Arial"/>
          <w:sz w:val="24"/>
          <w:szCs w:val="24"/>
        </w:rPr>
        <w:t xml:space="preserve"> podjąłem następujące środki naprawcze (procedura sanacyjna – samooczyszczenie):</w:t>
      </w:r>
    </w:p>
    <w:p w14:paraId="1BCEE359" w14:textId="77777777" w:rsidR="00A022B4" w:rsidRPr="00574AE5" w:rsidRDefault="00A022B4" w:rsidP="001C44F1">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6AF493C3" w14:textId="77777777" w:rsidR="00A022B4" w:rsidRPr="00574AE5" w:rsidRDefault="00A022B4" w:rsidP="001C44F1">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43D59627" w14:textId="77777777" w:rsidR="00A022B4" w:rsidRPr="00574AE5" w:rsidRDefault="00A022B4" w:rsidP="001C44F1">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73EE28D0" w14:textId="77777777" w:rsidR="00A022B4" w:rsidRPr="00574AE5" w:rsidRDefault="00A022B4" w:rsidP="001C44F1">
      <w:pPr>
        <w:spacing w:before="120" w:after="120" w:line="360" w:lineRule="auto"/>
        <w:ind w:left="426" w:right="28"/>
        <w:rPr>
          <w:rFonts w:ascii="Arial" w:hAnsi="Arial" w:cs="Arial"/>
          <w:sz w:val="24"/>
          <w:szCs w:val="24"/>
        </w:rPr>
      </w:pPr>
      <w:r w:rsidRPr="00574AE5">
        <w:rPr>
          <w:rFonts w:ascii="Arial" w:hAnsi="Arial" w:cs="Arial"/>
          <w:sz w:val="24"/>
          <w:szCs w:val="24"/>
        </w:rPr>
        <w:t>Na potwierdzenie powyższego przedkładam następujące środki dowodowe:</w:t>
      </w:r>
    </w:p>
    <w:p w14:paraId="12A09AD1" w14:textId="77777777" w:rsidR="00A022B4" w:rsidRPr="00574AE5" w:rsidRDefault="00A022B4" w:rsidP="001C44F1">
      <w:pPr>
        <w:spacing w:before="120" w:after="120" w:line="360" w:lineRule="auto"/>
        <w:ind w:left="426" w:right="28"/>
        <w:rPr>
          <w:rFonts w:ascii="Arial" w:hAnsi="Arial" w:cs="Arial"/>
          <w:sz w:val="24"/>
          <w:szCs w:val="24"/>
        </w:rPr>
      </w:pPr>
      <w:r w:rsidRPr="00574AE5">
        <w:rPr>
          <w:rFonts w:ascii="Arial" w:hAnsi="Arial" w:cs="Arial"/>
          <w:sz w:val="24"/>
          <w:szCs w:val="24"/>
        </w:rPr>
        <w:t>1) ………………………………………………..</w:t>
      </w:r>
    </w:p>
    <w:p w14:paraId="36600317" w14:textId="77777777" w:rsidR="00A022B4" w:rsidRPr="00574AE5" w:rsidRDefault="00A022B4" w:rsidP="001C44F1">
      <w:pPr>
        <w:spacing w:before="120" w:after="120" w:line="360" w:lineRule="auto"/>
        <w:ind w:left="426" w:right="28"/>
        <w:rPr>
          <w:rFonts w:ascii="Arial" w:hAnsi="Arial" w:cs="Arial"/>
          <w:sz w:val="24"/>
          <w:szCs w:val="24"/>
        </w:rPr>
      </w:pPr>
      <w:r w:rsidRPr="00574AE5">
        <w:rPr>
          <w:rFonts w:ascii="Arial" w:hAnsi="Arial" w:cs="Arial"/>
          <w:sz w:val="24"/>
          <w:szCs w:val="24"/>
        </w:rPr>
        <w:t>2) ………………………………………………..</w:t>
      </w:r>
    </w:p>
    <w:p w14:paraId="1C6367EB" w14:textId="77777777" w:rsidR="00A022B4" w:rsidRPr="00574AE5" w:rsidRDefault="00A022B4" w:rsidP="001C44F1">
      <w:pPr>
        <w:spacing w:before="120" w:after="120" w:line="360" w:lineRule="auto"/>
        <w:ind w:right="28"/>
        <w:rPr>
          <w:rFonts w:ascii="Arial" w:hAnsi="Arial" w:cs="Arial"/>
          <w:sz w:val="24"/>
          <w:szCs w:val="24"/>
        </w:rPr>
      </w:pPr>
    </w:p>
    <w:p w14:paraId="2C965EB1" w14:textId="77777777" w:rsidR="00A022B4" w:rsidRPr="00574AE5" w:rsidRDefault="00A022B4" w:rsidP="001C44F1">
      <w:pPr>
        <w:numPr>
          <w:ilvl w:val="0"/>
          <w:numId w:val="15"/>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Oświadczam, że nie podlegam wykluczeniu na z postępowania na podstawie art. 7 ust. 1 pkt 1-3 ustawy z dnia 13 kwietnia 2022 r. o szczególnych rozwiązaniach w zakresie przeciwdziałania wspieraniu agresji na Ukrainę oraz służących ochronie bezpieczeństwa narodowego (</w:t>
      </w:r>
      <w:proofErr w:type="spellStart"/>
      <w:r w:rsidRPr="00574AE5">
        <w:rPr>
          <w:rFonts w:ascii="Arial" w:eastAsia="Calibri" w:hAnsi="Arial" w:cs="Arial"/>
          <w:sz w:val="24"/>
          <w:szCs w:val="24"/>
        </w:rPr>
        <w:t>t.j</w:t>
      </w:r>
      <w:proofErr w:type="spellEnd"/>
      <w:r w:rsidRPr="00574AE5">
        <w:rPr>
          <w:rFonts w:ascii="Arial" w:eastAsia="Calibri" w:hAnsi="Arial" w:cs="Arial"/>
          <w:sz w:val="24"/>
          <w:szCs w:val="24"/>
        </w:rPr>
        <w:t>. Dz. U. z 2025 r. poz. 514).</w:t>
      </w:r>
    </w:p>
    <w:p w14:paraId="1FBB683F" w14:textId="77777777" w:rsidR="00A022B4" w:rsidRPr="00574AE5" w:rsidRDefault="00A022B4" w:rsidP="001C44F1">
      <w:pPr>
        <w:spacing w:before="120" w:after="120" w:line="360" w:lineRule="auto"/>
        <w:rPr>
          <w:rFonts w:ascii="Arial" w:hAnsi="Arial" w:cs="Arial"/>
          <w:sz w:val="24"/>
          <w:szCs w:val="24"/>
        </w:rPr>
      </w:pPr>
    </w:p>
    <w:p w14:paraId="739AF859" w14:textId="77777777" w:rsidR="00A022B4" w:rsidRPr="00574AE5" w:rsidRDefault="00A022B4" w:rsidP="001C44F1">
      <w:pPr>
        <w:numPr>
          <w:ilvl w:val="0"/>
          <w:numId w:val="15"/>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Oświadczam, że spełniam warunki udziału w postępowaniu określone przez Zamawiającego w ogłoszeniu o zamówieniu oraz w punkcie 20 Specyfikacji Warunków Zamówienia.</w:t>
      </w:r>
    </w:p>
    <w:p w14:paraId="2FEDC35D" w14:textId="77777777" w:rsidR="00A022B4" w:rsidRPr="00574AE5" w:rsidRDefault="00A022B4" w:rsidP="001C44F1">
      <w:pPr>
        <w:spacing w:before="120" w:after="120" w:line="360" w:lineRule="auto"/>
        <w:contextualSpacing/>
        <w:rPr>
          <w:rFonts w:ascii="Arial" w:eastAsia="Calibri" w:hAnsi="Arial" w:cs="Arial"/>
          <w:sz w:val="24"/>
          <w:szCs w:val="24"/>
        </w:rPr>
      </w:pPr>
    </w:p>
    <w:p w14:paraId="1B3668C4" w14:textId="77777777" w:rsidR="00A022B4" w:rsidRPr="00574AE5" w:rsidRDefault="00A022B4" w:rsidP="001C44F1">
      <w:pPr>
        <w:numPr>
          <w:ilvl w:val="0"/>
          <w:numId w:val="15"/>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Oświadczam, że w celu wykazania spełniania warunków udziału w postępowaniu, określonych przez Zamawiającego w ogłoszeniu o zamówieniu oraz w punkcie 20 Specyfikacji Warunków Zamówienia</w:t>
      </w:r>
    </w:p>
    <w:p w14:paraId="115DF98D" w14:textId="77777777" w:rsidR="00A022B4" w:rsidRPr="00574AE5" w:rsidRDefault="00A022B4" w:rsidP="001C44F1">
      <w:pPr>
        <w:tabs>
          <w:tab w:val="left" w:pos="1134"/>
        </w:tabs>
        <w:spacing w:before="120" w:after="120" w:line="360" w:lineRule="auto"/>
        <w:ind w:left="360"/>
        <w:rPr>
          <w:rFonts w:ascii="Arial" w:hAnsi="Arial" w:cs="Arial"/>
          <w:sz w:val="24"/>
          <w:szCs w:val="24"/>
        </w:rPr>
      </w:pPr>
      <w:r w:rsidRPr="00574AE5">
        <w:rPr>
          <w:rFonts w:ascii="Arial" w:hAnsi="Arial" w:cs="Arial"/>
          <w:noProof/>
          <w:sz w:val="24"/>
          <w:szCs w:val="24"/>
          <w:lang w:eastAsia="pl-PL"/>
        </w:rPr>
        <mc:AlternateContent>
          <mc:Choice Requires="wps">
            <w:drawing>
              <wp:anchor distT="0" distB="0" distL="0" distR="0" simplePos="0" relativeHeight="251659264" behindDoc="0" locked="0" layoutInCell="1" allowOverlap="1" wp14:anchorId="68B6FE52" wp14:editId="4F4774A4">
                <wp:simplePos x="0" y="0"/>
                <wp:positionH relativeFrom="column">
                  <wp:posOffset>290830</wp:posOffset>
                </wp:positionH>
                <wp:positionV relativeFrom="paragraph">
                  <wp:posOffset>28575</wp:posOffset>
                </wp:positionV>
                <wp:extent cx="163830" cy="125730"/>
                <wp:effectExtent l="0" t="0" r="26670" b="26670"/>
                <wp:wrapNone/>
                <wp:docPr id="17" name="Prostokąt 17"/>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02A456EA" id="Prostokąt 17" o:spid="_x0000_s1026" style="position:absolute;margin-left:22.9pt;margin-top:2.25pt;width:12.9pt;height:9.9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574AE5">
        <w:rPr>
          <w:rFonts w:ascii="Arial" w:hAnsi="Arial" w:cs="Arial"/>
          <w:sz w:val="24"/>
          <w:szCs w:val="24"/>
        </w:rPr>
        <w:tab/>
        <w:t>polegam na zasobach innego/</w:t>
      </w:r>
      <w:proofErr w:type="spellStart"/>
      <w:r w:rsidRPr="00574AE5">
        <w:rPr>
          <w:rFonts w:ascii="Arial" w:hAnsi="Arial" w:cs="Arial"/>
          <w:sz w:val="24"/>
          <w:szCs w:val="24"/>
        </w:rPr>
        <w:t>ych</w:t>
      </w:r>
      <w:proofErr w:type="spellEnd"/>
      <w:r w:rsidRPr="00574AE5">
        <w:rPr>
          <w:rFonts w:ascii="Arial" w:hAnsi="Arial" w:cs="Arial"/>
          <w:sz w:val="24"/>
          <w:szCs w:val="24"/>
        </w:rPr>
        <w:t xml:space="preserve"> podmiotu/ów</w:t>
      </w:r>
      <w:r w:rsidRPr="00574AE5">
        <w:rPr>
          <w:rFonts w:ascii="Arial" w:hAnsi="Arial" w:cs="Arial"/>
          <w:b/>
          <w:sz w:val="24"/>
          <w:szCs w:val="24"/>
        </w:rPr>
        <w:t>*</w:t>
      </w:r>
    </w:p>
    <w:p w14:paraId="5D3B6199" w14:textId="77777777" w:rsidR="00A022B4" w:rsidRPr="00574AE5" w:rsidRDefault="00A022B4" w:rsidP="001C44F1">
      <w:pPr>
        <w:tabs>
          <w:tab w:val="left" w:pos="1134"/>
        </w:tabs>
        <w:spacing w:before="120" w:after="120" w:line="360" w:lineRule="auto"/>
        <w:ind w:left="360"/>
        <w:rPr>
          <w:rFonts w:ascii="Arial" w:hAnsi="Arial" w:cs="Arial"/>
          <w:sz w:val="24"/>
          <w:szCs w:val="24"/>
        </w:rPr>
      </w:pPr>
      <w:r w:rsidRPr="00574AE5">
        <w:rPr>
          <w:rFonts w:ascii="Arial" w:hAnsi="Arial" w:cs="Arial"/>
          <w:noProof/>
          <w:sz w:val="24"/>
          <w:szCs w:val="24"/>
          <w:lang w:eastAsia="pl-PL"/>
        </w:rPr>
        <w:lastRenderedPageBreak/>
        <mc:AlternateContent>
          <mc:Choice Requires="wps">
            <w:drawing>
              <wp:anchor distT="0" distB="0" distL="0" distR="0" simplePos="0" relativeHeight="251660288" behindDoc="0" locked="0" layoutInCell="1" allowOverlap="1" wp14:anchorId="0352A427" wp14:editId="14702737">
                <wp:simplePos x="0" y="0"/>
                <wp:positionH relativeFrom="column">
                  <wp:posOffset>290830</wp:posOffset>
                </wp:positionH>
                <wp:positionV relativeFrom="paragraph">
                  <wp:posOffset>28575</wp:posOffset>
                </wp:positionV>
                <wp:extent cx="163830" cy="125730"/>
                <wp:effectExtent l="0" t="0" r="26670" b="26670"/>
                <wp:wrapNone/>
                <wp:docPr id="16" name="Prostokąt 16"/>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7855B11F" id="Prostokąt 16" o:spid="_x0000_s1026" style="position:absolute;margin-left:22.9pt;margin-top:2.25pt;width:12.9pt;height:9.9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574AE5">
        <w:rPr>
          <w:rFonts w:ascii="Arial" w:hAnsi="Arial" w:cs="Arial"/>
          <w:sz w:val="24"/>
          <w:szCs w:val="24"/>
        </w:rPr>
        <w:tab/>
        <w:t>nie polegam na zasobach innego/</w:t>
      </w:r>
      <w:proofErr w:type="spellStart"/>
      <w:r w:rsidRPr="00574AE5">
        <w:rPr>
          <w:rFonts w:ascii="Arial" w:hAnsi="Arial" w:cs="Arial"/>
          <w:sz w:val="24"/>
          <w:szCs w:val="24"/>
        </w:rPr>
        <w:t>ych</w:t>
      </w:r>
      <w:proofErr w:type="spellEnd"/>
      <w:r w:rsidRPr="00574AE5">
        <w:rPr>
          <w:rFonts w:ascii="Arial" w:hAnsi="Arial" w:cs="Arial"/>
          <w:sz w:val="24"/>
          <w:szCs w:val="24"/>
        </w:rPr>
        <w:t xml:space="preserve"> podmiotu/ów</w:t>
      </w:r>
      <w:r w:rsidRPr="00574AE5">
        <w:rPr>
          <w:rFonts w:ascii="Arial" w:hAnsi="Arial" w:cs="Arial"/>
          <w:b/>
          <w:sz w:val="24"/>
          <w:szCs w:val="24"/>
        </w:rPr>
        <w:t>*</w:t>
      </w:r>
    </w:p>
    <w:p w14:paraId="4A1C2072" w14:textId="77777777" w:rsidR="00A022B4" w:rsidRPr="00574AE5" w:rsidRDefault="00A022B4" w:rsidP="001C44F1">
      <w:pPr>
        <w:pStyle w:val="Akapitzlist"/>
        <w:spacing w:before="120" w:after="120" w:line="360" w:lineRule="auto"/>
        <w:ind w:left="426"/>
        <w:rPr>
          <w:rFonts w:ascii="Arial" w:hAnsi="Arial" w:cs="Arial"/>
          <w:sz w:val="24"/>
          <w:szCs w:val="24"/>
        </w:rPr>
      </w:pPr>
      <w:r w:rsidRPr="00574AE5">
        <w:rPr>
          <w:rFonts w:ascii="Arial" w:hAnsi="Arial" w:cs="Arial"/>
          <w:b/>
          <w:sz w:val="24"/>
          <w:szCs w:val="24"/>
        </w:rPr>
        <w:t xml:space="preserve">*zaznaczyć właściwe </w:t>
      </w:r>
    </w:p>
    <w:p w14:paraId="3415848A" w14:textId="77777777" w:rsidR="00A022B4" w:rsidRPr="00574AE5" w:rsidRDefault="00A022B4" w:rsidP="001C44F1">
      <w:pPr>
        <w:spacing w:before="120" w:after="120" w:line="360" w:lineRule="auto"/>
        <w:ind w:left="426"/>
        <w:rPr>
          <w:rFonts w:ascii="Arial" w:hAnsi="Arial" w:cs="Arial"/>
          <w:sz w:val="24"/>
          <w:szCs w:val="24"/>
          <w:u w:val="single"/>
        </w:rPr>
      </w:pPr>
    </w:p>
    <w:p w14:paraId="388A74C8" w14:textId="77777777" w:rsidR="00A022B4" w:rsidRPr="00574AE5" w:rsidRDefault="00A022B4" w:rsidP="001C44F1">
      <w:pPr>
        <w:spacing w:before="120" w:after="120" w:line="360" w:lineRule="auto"/>
        <w:ind w:left="426"/>
        <w:rPr>
          <w:rFonts w:ascii="Arial" w:hAnsi="Arial" w:cs="Arial"/>
          <w:sz w:val="24"/>
          <w:szCs w:val="24"/>
          <w:u w:val="single"/>
        </w:rPr>
      </w:pPr>
      <w:r w:rsidRPr="00574AE5">
        <w:rPr>
          <w:rFonts w:ascii="Arial" w:hAnsi="Arial" w:cs="Arial"/>
          <w:sz w:val="24"/>
          <w:szCs w:val="24"/>
          <w:u w:val="single"/>
        </w:rPr>
        <w:t>Nazwa i adres podmiotu:</w:t>
      </w:r>
    </w:p>
    <w:p w14:paraId="32AEDD8C" w14:textId="77777777" w:rsidR="00A022B4" w:rsidRPr="00574AE5" w:rsidRDefault="00A022B4" w:rsidP="001C44F1">
      <w:pPr>
        <w:spacing w:before="120" w:after="120" w:line="360" w:lineRule="auto"/>
        <w:ind w:left="426"/>
        <w:rPr>
          <w:rFonts w:ascii="Arial" w:hAnsi="Arial" w:cs="Arial"/>
          <w:sz w:val="24"/>
          <w:szCs w:val="24"/>
        </w:rPr>
      </w:pPr>
      <w:r w:rsidRPr="00574AE5">
        <w:rPr>
          <w:rFonts w:ascii="Arial" w:hAnsi="Arial" w:cs="Arial"/>
          <w:sz w:val="24"/>
          <w:szCs w:val="24"/>
        </w:rPr>
        <w:t>………………………………………………………………………………………………</w:t>
      </w:r>
    </w:p>
    <w:p w14:paraId="797602DF" w14:textId="77777777" w:rsidR="00A022B4" w:rsidRPr="00574AE5" w:rsidRDefault="00A022B4" w:rsidP="001C44F1">
      <w:pPr>
        <w:spacing w:before="120" w:after="120" w:line="360" w:lineRule="auto"/>
        <w:ind w:left="426"/>
        <w:rPr>
          <w:rFonts w:ascii="Arial" w:hAnsi="Arial" w:cs="Arial"/>
          <w:sz w:val="24"/>
          <w:szCs w:val="24"/>
        </w:rPr>
      </w:pPr>
      <w:r w:rsidRPr="00574AE5">
        <w:rPr>
          <w:rFonts w:ascii="Arial" w:hAnsi="Arial" w:cs="Arial"/>
          <w:sz w:val="24"/>
          <w:szCs w:val="24"/>
        </w:rPr>
        <w:t>………………………………………………………………………………………………</w:t>
      </w:r>
    </w:p>
    <w:p w14:paraId="3F591C00" w14:textId="77777777" w:rsidR="00A022B4" w:rsidRPr="00574AE5" w:rsidRDefault="00A022B4" w:rsidP="001C44F1">
      <w:pPr>
        <w:spacing w:before="120" w:after="120" w:line="360" w:lineRule="auto"/>
        <w:ind w:left="426"/>
        <w:rPr>
          <w:rFonts w:ascii="Arial" w:hAnsi="Arial" w:cs="Arial"/>
          <w:sz w:val="24"/>
          <w:szCs w:val="24"/>
          <w:u w:val="single"/>
        </w:rPr>
      </w:pPr>
      <w:r w:rsidRPr="00574AE5">
        <w:rPr>
          <w:rFonts w:ascii="Arial" w:hAnsi="Arial" w:cs="Arial"/>
          <w:sz w:val="24"/>
          <w:szCs w:val="24"/>
          <w:u w:val="single"/>
        </w:rPr>
        <w:t>Udostępniane zasoby:</w:t>
      </w:r>
    </w:p>
    <w:p w14:paraId="5893F08F" w14:textId="77777777" w:rsidR="00A022B4" w:rsidRPr="00574AE5" w:rsidRDefault="00A022B4" w:rsidP="001C44F1">
      <w:pPr>
        <w:spacing w:before="120" w:after="120" w:line="360" w:lineRule="auto"/>
        <w:ind w:left="426"/>
        <w:rPr>
          <w:rFonts w:ascii="Arial" w:hAnsi="Arial" w:cs="Arial"/>
          <w:sz w:val="24"/>
          <w:szCs w:val="24"/>
        </w:rPr>
      </w:pPr>
      <w:r w:rsidRPr="00574AE5">
        <w:rPr>
          <w:rFonts w:ascii="Arial" w:hAnsi="Arial" w:cs="Arial"/>
          <w:sz w:val="24"/>
          <w:szCs w:val="24"/>
        </w:rPr>
        <w:t>………………………………………………………………………………………………</w:t>
      </w:r>
    </w:p>
    <w:p w14:paraId="3E807F82" w14:textId="77777777" w:rsidR="00A022B4" w:rsidRPr="00574AE5" w:rsidRDefault="00A022B4" w:rsidP="001C44F1">
      <w:pPr>
        <w:spacing w:before="120" w:after="120" w:line="360" w:lineRule="auto"/>
        <w:ind w:left="426"/>
        <w:rPr>
          <w:rFonts w:ascii="Arial" w:hAnsi="Arial" w:cs="Arial"/>
          <w:sz w:val="24"/>
          <w:szCs w:val="24"/>
        </w:rPr>
      </w:pPr>
      <w:r w:rsidRPr="00574AE5">
        <w:rPr>
          <w:rFonts w:ascii="Arial" w:hAnsi="Arial" w:cs="Arial"/>
          <w:sz w:val="24"/>
          <w:szCs w:val="24"/>
        </w:rPr>
        <w:t>………………………………………………………………………………………………</w:t>
      </w:r>
    </w:p>
    <w:p w14:paraId="62A864BB" w14:textId="77777777" w:rsidR="00A022B4" w:rsidRPr="00574AE5" w:rsidRDefault="00A022B4" w:rsidP="001C44F1">
      <w:pPr>
        <w:spacing w:before="120" w:after="120" w:line="360" w:lineRule="auto"/>
        <w:ind w:left="426"/>
        <w:rPr>
          <w:rFonts w:ascii="Arial" w:hAnsi="Arial" w:cs="Arial"/>
          <w:i/>
          <w:sz w:val="24"/>
          <w:szCs w:val="24"/>
        </w:rPr>
      </w:pPr>
      <w:r w:rsidRPr="00574AE5">
        <w:rPr>
          <w:rFonts w:ascii="Arial" w:hAnsi="Arial" w:cs="Arial"/>
          <w:i/>
          <w:sz w:val="24"/>
          <w:szCs w:val="24"/>
        </w:rPr>
        <w:t>(wskazać podmiot i określić odpowiedni zakres dla wskazanego podmiotu, w przypadku zaznaczenia, iż Wykonawca polega na zasobach innego podmiotu w celu wykazania spełniania warunków udziału w postępowaniu).</w:t>
      </w:r>
    </w:p>
    <w:p w14:paraId="712D5736" w14:textId="77777777" w:rsidR="00A022B4" w:rsidRPr="00574AE5" w:rsidRDefault="00A022B4" w:rsidP="001C44F1">
      <w:pPr>
        <w:spacing w:before="120" w:after="120" w:line="360" w:lineRule="auto"/>
        <w:rPr>
          <w:rFonts w:ascii="Arial" w:hAnsi="Arial" w:cs="Arial"/>
          <w:sz w:val="24"/>
          <w:szCs w:val="24"/>
        </w:rPr>
      </w:pPr>
    </w:p>
    <w:p w14:paraId="7377A76D" w14:textId="77777777" w:rsidR="00A022B4" w:rsidRPr="00574AE5" w:rsidRDefault="00A022B4" w:rsidP="001C44F1">
      <w:pPr>
        <w:numPr>
          <w:ilvl w:val="0"/>
          <w:numId w:val="15"/>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05F07B1" w14:textId="77777777" w:rsidR="00A022B4" w:rsidRPr="00574AE5" w:rsidRDefault="00A022B4" w:rsidP="001C44F1">
      <w:pPr>
        <w:spacing w:before="120" w:after="120" w:line="360" w:lineRule="auto"/>
        <w:rPr>
          <w:rFonts w:ascii="Arial" w:hAnsi="Arial" w:cs="Arial"/>
          <w:sz w:val="24"/>
          <w:szCs w:val="24"/>
        </w:rPr>
      </w:pPr>
    </w:p>
    <w:p w14:paraId="556B9858" w14:textId="77777777" w:rsidR="00F2330B" w:rsidRPr="00574AE5" w:rsidRDefault="00F2330B" w:rsidP="00965D80">
      <w:pPr>
        <w:spacing w:before="120" w:after="120" w:line="360" w:lineRule="auto"/>
        <w:rPr>
          <w:rFonts w:ascii="Arial" w:hAnsi="Arial" w:cs="Arial"/>
          <w:sz w:val="24"/>
          <w:szCs w:val="24"/>
        </w:rPr>
      </w:pPr>
      <w:r w:rsidRPr="00574AE5">
        <w:rPr>
          <w:rFonts w:ascii="Arial" w:hAnsi="Arial" w:cs="Arial"/>
          <w:sz w:val="24"/>
          <w:szCs w:val="24"/>
        </w:rPr>
        <w:br w:type="page"/>
      </w:r>
    </w:p>
    <w:p w14:paraId="46F52CEE" w14:textId="46C977E8" w:rsidR="002854B3" w:rsidRPr="00574AE5" w:rsidRDefault="002854B3" w:rsidP="00965D80">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574AE5">
        <w:rPr>
          <w:rFonts w:ascii="Arial" w:hAnsi="Arial" w:cs="Arial"/>
          <w:b/>
          <w:bCs/>
          <w:color w:val="auto"/>
          <w:sz w:val="24"/>
          <w:szCs w:val="24"/>
        </w:rPr>
        <w:lastRenderedPageBreak/>
        <w:t>Załącznik nr 1b do SWZ – Oświadczenie o niepodleganiu wykluczeniu oraz spełnianiu warunków udziału w postępowaniu</w:t>
      </w:r>
    </w:p>
    <w:p w14:paraId="6158E671" w14:textId="77777777" w:rsidR="00A022B4" w:rsidRPr="00574AE5" w:rsidRDefault="00A022B4" w:rsidP="00A022B4">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10A93CAF" wp14:editId="4789D1A0">
            <wp:extent cx="5791200" cy="741774"/>
            <wp:effectExtent l="0" t="0" r="0" b="1270"/>
            <wp:docPr id="33875067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2967CE94" w14:textId="77777777" w:rsidR="002854B3" w:rsidRPr="00574AE5" w:rsidRDefault="002854B3" w:rsidP="00965D80">
      <w:pPr>
        <w:spacing w:before="120" w:after="120" w:line="360" w:lineRule="auto"/>
        <w:rPr>
          <w:rFonts w:ascii="Arial" w:hAnsi="Arial" w:cs="Arial"/>
          <w:sz w:val="24"/>
          <w:szCs w:val="24"/>
        </w:rPr>
      </w:pPr>
    </w:p>
    <w:p w14:paraId="0E073190" w14:textId="77777777" w:rsidR="00F2330B" w:rsidRPr="00574AE5" w:rsidRDefault="00F2330B" w:rsidP="00965D80">
      <w:pPr>
        <w:spacing w:before="120" w:after="120" w:line="360" w:lineRule="auto"/>
        <w:ind w:left="4536"/>
        <w:rPr>
          <w:rFonts w:ascii="Arial" w:hAnsi="Arial" w:cs="Arial"/>
          <w:b/>
          <w:sz w:val="24"/>
          <w:szCs w:val="24"/>
        </w:rPr>
      </w:pPr>
      <w:r w:rsidRPr="00574AE5">
        <w:rPr>
          <w:rFonts w:ascii="Arial" w:hAnsi="Arial" w:cs="Arial"/>
          <w:b/>
          <w:sz w:val="24"/>
          <w:szCs w:val="24"/>
        </w:rPr>
        <w:t>Powiat Wieluński</w:t>
      </w:r>
    </w:p>
    <w:p w14:paraId="45051517" w14:textId="2CBD250E" w:rsidR="00F2330B" w:rsidRPr="00574AE5" w:rsidRDefault="00F2330B" w:rsidP="00965D80">
      <w:pPr>
        <w:spacing w:before="120" w:after="120" w:line="360" w:lineRule="auto"/>
        <w:ind w:left="4536"/>
        <w:rPr>
          <w:rFonts w:ascii="Arial" w:hAnsi="Arial" w:cs="Arial"/>
          <w:b/>
          <w:sz w:val="24"/>
          <w:szCs w:val="24"/>
        </w:rPr>
      </w:pPr>
      <w:r w:rsidRPr="00574AE5">
        <w:rPr>
          <w:rFonts w:ascii="Arial" w:hAnsi="Arial" w:cs="Arial"/>
          <w:b/>
          <w:sz w:val="24"/>
          <w:szCs w:val="24"/>
        </w:rPr>
        <w:t>Pl. Kazimierza Wielkiego</w:t>
      </w:r>
      <w:r w:rsidR="002B1834" w:rsidRPr="00574AE5">
        <w:rPr>
          <w:rFonts w:ascii="Arial" w:hAnsi="Arial" w:cs="Arial"/>
          <w:b/>
          <w:sz w:val="24"/>
          <w:szCs w:val="24"/>
        </w:rPr>
        <w:t xml:space="preserve"> </w:t>
      </w:r>
      <w:r w:rsidRPr="00574AE5">
        <w:rPr>
          <w:rFonts w:ascii="Arial" w:hAnsi="Arial" w:cs="Arial"/>
          <w:b/>
          <w:sz w:val="24"/>
          <w:szCs w:val="24"/>
        </w:rPr>
        <w:t>2</w:t>
      </w:r>
    </w:p>
    <w:p w14:paraId="6F06DA89" w14:textId="77777777" w:rsidR="00F2330B" w:rsidRPr="00574AE5" w:rsidRDefault="00F2330B" w:rsidP="00965D80">
      <w:pPr>
        <w:spacing w:before="120" w:after="120" w:line="360" w:lineRule="auto"/>
        <w:ind w:left="4536"/>
        <w:rPr>
          <w:rFonts w:ascii="Arial" w:hAnsi="Arial" w:cs="Arial"/>
          <w:b/>
          <w:sz w:val="24"/>
          <w:szCs w:val="24"/>
        </w:rPr>
      </w:pPr>
      <w:r w:rsidRPr="00574AE5">
        <w:rPr>
          <w:rFonts w:ascii="Arial" w:hAnsi="Arial" w:cs="Arial"/>
          <w:b/>
          <w:sz w:val="24"/>
          <w:szCs w:val="24"/>
        </w:rPr>
        <w:t>98-300 Wieluń</w:t>
      </w:r>
    </w:p>
    <w:p w14:paraId="74FAA909" w14:textId="77777777" w:rsidR="00F2330B" w:rsidRPr="00574AE5" w:rsidRDefault="00F2330B" w:rsidP="00965D80">
      <w:pPr>
        <w:spacing w:before="120" w:after="120" w:line="360" w:lineRule="auto"/>
        <w:rPr>
          <w:rFonts w:ascii="Arial" w:hAnsi="Arial" w:cs="Arial"/>
          <w:sz w:val="24"/>
          <w:szCs w:val="24"/>
        </w:rPr>
      </w:pPr>
    </w:p>
    <w:p w14:paraId="4F33B46E" w14:textId="77777777" w:rsidR="00F2330B" w:rsidRPr="00574AE5" w:rsidRDefault="00F2330B" w:rsidP="00965D80">
      <w:pPr>
        <w:spacing w:before="120" w:after="120" w:line="360" w:lineRule="auto"/>
        <w:ind w:right="5103"/>
        <w:rPr>
          <w:rFonts w:ascii="Arial" w:hAnsi="Arial" w:cs="Arial"/>
          <w:b/>
          <w:sz w:val="24"/>
          <w:szCs w:val="24"/>
        </w:rPr>
      </w:pPr>
      <w:r w:rsidRPr="00574AE5">
        <w:rPr>
          <w:rFonts w:ascii="Arial" w:hAnsi="Arial" w:cs="Arial"/>
          <w:b/>
          <w:sz w:val="24"/>
          <w:szCs w:val="24"/>
        </w:rPr>
        <w:t>Wykonawca:</w:t>
      </w:r>
    </w:p>
    <w:p w14:paraId="0D9DCB09" w14:textId="7E50B0EC" w:rsidR="00F2330B" w:rsidRPr="00574AE5" w:rsidRDefault="00F2330B" w:rsidP="00965D80">
      <w:pPr>
        <w:spacing w:before="120" w:after="120" w:line="360" w:lineRule="auto"/>
        <w:ind w:right="4252"/>
        <w:rPr>
          <w:rFonts w:ascii="Arial" w:hAnsi="Arial" w:cs="Arial"/>
          <w:sz w:val="24"/>
          <w:szCs w:val="24"/>
        </w:rPr>
      </w:pPr>
      <w:r w:rsidRPr="00574AE5">
        <w:rPr>
          <w:rFonts w:ascii="Arial" w:hAnsi="Arial" w:cs="Arial"/>
          <w:sz w:val="24"/>
          <w:szCs w:val="24"/>
        </w:rPr>
        <w:t>……………………………………………………………………………………</w:t>
      </w:r>
      <w:r w:rsidR="00965D80" w:rsidRPr="00574AE5">
        <w:rPr>
          <w:rFonts w:ascii="Arial" w:hAnsi="Arial" w:cs="Arial"/>
          <w:sz w:val="24"/>
          <w:szCs w:val="24"/>
        </w:rPr>
        <w:t>……………………</w:t>
      </w:r>
    </w:p>
    <w:p w14:paraId="7982E165" w14:textId="77777777" w:rsidR="00F2330B" w:rsidRPr="00574AE5" w:rsidRDefault="00F2330B" w:rsidP="00965D80">
      <w:pPr>
        <w:spacing w:before="120" w:after="120" w:line="360" w:lineRule="auto"/>
        <w:ind w:right="4252"/>
        <w:rPr>
          <w:rFonts w:ascii="Arial" w:hAnsi="Arial" w:cs="Arial"/>
          <w:i/>
          <w:sz w:val="24"/>
          <w:szCs w:val="24"/>
        </w:rPr>
      </w:pPr>
      <w:r w:rsidRPr="00574AE5">
        <w:rPr>
          <w:rFonts w:ascii="Arial" w:hAnsi="Arial" w:cs="Arial"/>
          <w:i/>
          <w:sz w:val="24"/>
          <w:szCs w:val="24"/>
        </w:rPr>
        <w:t>(pełna nazwa/firma, adres, w zależności od podmiotu: NIP/PESEL, KRS/CEIDG)</w:t>
      </w:r>
    </w:p>
    <w:p w14:paraId="09F11352" w14:textId="77777777" w:rsidR="00F2330B" w:rsidRPr="00574AE5" w:rsidRDefault="00F2330B" w:rsidP="00965D80">
      <w:pPr>
        <w:spacing w:before="120" w:after="120" w:line="360" w:lineRule="auto"/>
        <w:ind w:right="4252"/>
        <w:rPr>
          <w:rFonts w:ascii="Arial" w:hAnsi="Arial" w:cs="Arial"/>
          <w:sz w:val="24"/>
          <w:szCs w:val="24"/>
          <w:u w:val="single"/>
        </w:rPr>
      </w:pPr>
      <w:r w:rsidRPr="00574AE5">
        <w:rPr>
          <w:rFonts w:ascii="Arial" w:hAnsi="Arial" w:cs="Arial"/>
          <w:sz w:val="24"/>
          <w:szCs w:val="24"/>
          <w:u w:val="single"/>
        </w:rPr>
        <w:t>reprezentowany przez:</w:t>
      </w:r>
    </w:p>
    <w:p w14:paraId="007ED8CE" w14:textId="638BF435" w:rsidR="00F2330B" w:rsidRPr="00574AE5" w:rsidRDefault="00F2330B" w:rsidP="00965D80">
      <w:pPr>
        <w:spacing w:before="120" w:after="120" w:line="360" w:lineRule="auto"/>
        <w:ind w:right="4252"/>
        <w:rPr>
          <w:rFonts w:ascii="Arial" w:hAnsi="Arial" w:cs="Arial"/>
          <w:sz w:val="24"/>
          <w:szCs w:val="24"/>
        </w:rPr>
      </w:pPr>
      <w:r w:rsidRPr="00574AE5">
        <w:rPr>
          <w:rFonts w:ascii="Arial" w:hAnsi="Arial" w:cs="Arial"/>
          <w:sz w:val="24"/>
          <w:szCs w:val="24"/>
        </w:rPr>
        <w:t>……………………………………………………………………………………</w:t>
      </w:r>
      <w:r w:rsidR="00965D80" w:rsidRPr="00574AE5">
        <w:rPr>
          <w:rFonts w:ascii="Arial" w:hAnsi="Arial" w:cs="Arial"/>
          <w:sz w:val="24"/>
          <w:szCs w:val="24"/>
        </w:rPr>
        <w:t>……………………</w:t>
      </w:r>
    </w:p>
    <w:p w14:paraId="1D500A2A" w14:textId="77777777" w:rsidR="00F2330B" w:rsidRPr="00574AE5" w:rsidRDefault="00F2330B" w:rsidP="00965D80">
      <w:pPr>
        <w:spacing w:before="120" w:after="120" w:line="360" w:lineRule="auto"/>
        <w:ind w:right="4252"/>
        <w:rPr>
          <w:rFonts w:ascii="Arial" w:hAnsi="Arial" w:cs="Arial"/>
          <w:i/>
          <w:sz w:val="24"/>
          <w:szCs w:val="24"/>
        </w:rPr>
      </w:pPr>
      <w:r w:rsidRPr="00574AE5">
        <w:rPr>
          <w:rFonts w:ascii="Arial" w:hAnsi="Arial" w:cs="Arial"/>
          <w:i/>
          <w:sz w:val="24"/>
          <w:szCs w:val="24"/>
        </w:rPr>
        <w:t>(imię, nazwisko, stanowisko/podstawa do reprezentacji)</w:t>
      </w:r>
    </w:p>
    <w:p w14:paraId="22A2B0FF" w14:textId="77777777" w:rsidR="00F2330B" w:rsidRPr="00574AE5" w:rsidRDefault="00F2330B" w:rsidP="00965D80">
      <w:pPr>
        <w:spacing w:before="120" w:after="120" w:line="360" w:lineRule="auto"/>
        <w:rPr>
          <w:rFonts w:ascii="Arial" w:hAnsi="Arial" w:cs="Arial"/>
          <w:sz w:val="24"/>
          <w:szCs w:val="24"/>
        </w:rPr>
      </w:pPr>
    </w:p>
    <w:p w14:paraId="2BDC8AE8" w14:textId="77777777" w:rsidR="00F2330B" w:rsidRPr="00574AE5" w:rsidRDefault="00F2330B" w:rsidP="00965D80">
      <w:pPr>
        <w:spacing w:before="120" w:after="120" w:line="360" w:lineRule="auto"/>
        <w:rPr>
          <w:rFonts w:ascii="Arial" w:hAnsi="Arial" w:cs="Arial"/>
          <w:b/>
          <w:sz w:val="24"/>
          <w:szCs w:val="24"/>
          <w:u w:val="single"/>
        </w:rPr>
      </w:pPr>
      <w:r w:rsidRPr="00574AE5">
        <w:rPr>
          <w:rFonts w:ascii="Arial" w:hAnsi="Arial" w:cs="Arial"/>
          <w:b/>
          <w:sz w:val="24"/>
          <w:szCs w:val="24"/>
          <w:u w:val="single"/>
        </w:rPr>
        <w:t>OŚWIADCZENIE PODMIOTU UDOSTĘPNIAJĄCEGO ZASOBY</w:t>
      </w:r>
    </w:p>
    <w:p w14:paraId="46C9B974" w14:textId="77777777" w:rsidR="00F2330B" w:rsidRPr="00574AE5" w:rsidRDefault="00F2330B" w:rsidP="00965D80">
      <w:pPr>
        <w:spacing w:before="120" w:after="120" w:line="360" w:lineRule="auto"/>
        <w:rPr>
          <w:rFonts w:ascii="Arial" w:hAnsi="Arial" w:cs="Arial"/>
          <w:b/>
          <w:sz w:val="24"/>
          <w:szCs w:val="24"/>
          <w:u w:val="single"/>
        </w:rPr>
      </w:pPr>
      <w:r w:rsidRPr="00574AE5">
        <w:rPr>
          <w:rFonts w:ascii="Arial" w:hAnsi="Arial" w:cs="Arial"/>
          <w:b/>
          <w:sz w:val="24"/>
          <w:szCs w:val="24"/>
          <w:u w:val="single"/>
        </w:rPr>
        <w:t>O NIEPODLEGANIU WYKLUCZENIU ORAZ SPEŁNIANIU WARUNKÓW UDZIAŁU W POSTĘPOWANIU</w:t>
      </w:r>
    </w:p>
    <w:p w14:paraId="43DC6272" w14:textId="77777777" w:rsidR="00F2330B" w:rsidRPr="00574AE5" w:rsidRDefault="00F2330B" w:rsidP="00965D80">
      <w:pPr>
        <w:spacing w:before="120" w:after="120" w:line="360" w:lineRule="auto"/>
        <w:rPr>
          <w:rFonts w:ascii="Arial" w:hAnsi="Arial" w:cs="Arial"/>
          <w:sz w:val="24"/>
          <w:szCs w:val="24"/>
        </w:rPr>
      </w:pPr>
    </w:p>
    <w:p w14:paraId="78B977F1" w14:textId="6F434B59" w:rsidR="00F2330B" w:rsidRPr="00574AE5" w:rsidRDefault="00F2330B" w:rsidP="00965D80">
      <w:pPr>
        <w:spacing w:before="120" w:after="120" w:line="360" w:lineRule="auto"/>
        <w:rPr>
          <w:rFonts w:ascii="Arial" w:hAnsi="Arial" w:cs="Arial"/>
          <w:b/>
          <w:sz w:val="24"/>
          <w:szCs w:val="24"/>
        </w:rPr>
      </w:pPr>
      <w:r w:rsidRPr="00574AE5">
        <w:rPr>
          <w:rFonts w:ascii="Arial" w:hAnsi="Arial" w:cs="Arial"/>
          <w:b/>
          <w:sz w:val="24"/>
          <w:szCs w:val="24"/>
        </w:rPr>
        <w:t>składane na podstawie art. 125 ust. 1 ustawy z dnia 11 września 2019</w:t>
      </w:r>
      <w:r w:rsidR="002B1834" w:rsidRPr="00574AE5">
        <w:rPr>
          <w:rFonts w:ascii="Arial" w:hAnsi="Arial" w:cs="Arial"/>
          <w:b/>
          <w:sz w:val="24"/>
          <w:szCs w:val="24"/>
        </w:rPr>
        <w:t xml:space="preserve"> </w:t>
      </w:r>
      <w:r w:rsidRPr="00574AE5">
        <w:rPr>
          <w:rFonts w:ascii="Arial" w:hAnsi="Arial" w:cs="Arial"/>
          <w:b/>
          <w:sz w:val="24"/>
          <w:szCs w:val="24"/>
        </w:rPr>
        <w:t>r.</w:t>
      </w:r>
    </w:p>
    <w:p w14:paraId="7E3B5228" w14:textId="77777777" w:rsidR="00F2330B" w:rsidRPr="00574AE5" w:rsidRDefault="00F2330B" w:rsidP="00965D80">
      <w:pPr>
        <w:spacing w:before="120" w:after="120" w:line="360" w:lineRule="auto"/>
        <w:rPr>
          <w:rFonts w:ascii="Arial" w:hAnsi="Arial" w:cs="Arial"/>
          <w:b/>
          <w:sz w:val="24"/>
          <w:szCs w:val="24"/>
        </w:rPr>
      </w:pPr>
      <w:r w:rsidRPr="00574AE5">
        <w:rPr>
          <w:rFonts w:ascii="Arial" w:hAnsi="Arial" w:cs="Arial"/>
          <w:b/>
          <w:sz w:val="24"/>
          <w:szCs w:val="24"/>
        </w:rPr>
        <w:t xml:space="preserve">Prawo zamówień publicznych (dalej jako: ustawa </w:t>
      </w:r>
      <w:proofErr w:type="spellStart"/>
      <w:r w:rsidRPr="00574AE5">
        <w:rPr>
          <w:rFonts w:ascii="Arial" w:hAnsi="Arial" w:cs="Arial"/>
          <w:b/>
          <w:sz w:val="24"/>
          <w:szCs w:val="24"/>
        </w:rPr>
        <w:t>Pzp</w:t>
      </w:r>
      <w:proofErr w:type="spellEnd"/>
      <w:r w:rsidRPr="00574AE5">
        <w:rPr>
          <w:rFonts w:ascii="Arial" w:hAnsi="Arial" w:cs="Arial"/>
          <w:b/>
          <w:sz w:val="24"/>
          <w:szCs w:val="24"/>
        </w:rPr>
        <w:t>)</w:t>
      </w:r>
    </w:p>
    <w:p w14:paraId="44CBC13E" w14:textId="77777777" w:rsidR="00F2330B" w:rsidRPr="00574AE5" w:rsidRDefault="00F2330B" w:rsidP="00965D80">
      <w:pPr>
        <w:spacing w:before="120" w:after="120" w:line="360" w:lineRule="auto"/>
        <w:rPr>
          <w:rFonts w:ascii="Arial" w:hAnsi="Arial" w:cs="Arial"/>
          <w:sz w:val="24"/>
          <w:szCs w:val="24"/>
        </w:rPr>
      </w:pPr>
    </w:p>
    <w:p w14:paraId="57C132FA" w14:textId="40F7DD2D" w:rsidR="00F2330B" w:rsidRPr="00574AE5" w:rsidRDefault="00F2330B" w:rsidP="00965D80">
      <w:pPr>
        <w:spacing w:before="120" w:after="120" w:line="360" w:lineRule="auto"/>
        <w:rPr>
          <w:rFonts w:ascii="Arial" w:hAnsi="Arial" w:cs="Arial"/>
          <w:b/>
          <w:bCs/>
          <w:sz w:val="24"/>
          <w:szCs w:val="24"/>
        </w:rPr>
      </w:pPr>
      <w:r w:rsidRPr="00574AE5">
        <w:rPr>
          <w:rFonts w:ascii="Arial" w:hAnsi="Arial" w:cs="Arial"/>
          <w:sz w:val="24"/>
          <w:szCs w:val="24"/>
        </w:rPr>
        <w:lastRenderedPageBreak/>
        <w:t xml:space="preserve">Na potrzeby postępowania o udzielenie zamówienia publicznego pn. </w:t>
      </w:r>
      <w:r w:rsidR="00A022B4" w:rsidRPr="00574AE5">
        <w:rPr>
          <w:rFonts w:ascii="Arial" w:hAnsi="Arial" w:cs="Arial"/>
          <w:b/>
          <w:bCs/>
          <w:sz w:val="24"/>
          <w:szCs w:val="24"/>
        </w:rPr>
        <w:t>Pełnienie nadzoru inwestorskiego dla zadania: Poprawa efektywności energetycznej budynku II Liceum Ogólnokształcącego im. Janusza Korczaka w Wieluniu</w:t>
      </w:r>
      <w:r w:rsidRPr="00574AE5">
        <w:rPr>
          <w:rFonts w:ascii="Arial" w:hAnsi="Arial" w:cs="Arial"/>
          <w:sz w:val="24"/>
          <w:szCs w:val="24"/>
        </w:rPr>
        <w:t>,</w:t>
      </w:r>
      <w:r w:rsidRPr="00574AE5">
        <w:rPr>
          <w:rFonts w:ascii="Arial" w:hAnsi="Arial" w:cs="Arial"/>
          <w:bCs/>
          <w:sz w:val="24"/>
          <w:szCs w:val="24"/>
        </w:rPr>
        <w:t xml:space="preserve"> </w:t>
      </w:r>
      <w:r w:rsidRPr="00574AE5">
        <w:rPr>
          <w:rFonts w:ascii="Arial" w:hAnsi="Arial" w:cs="Arial"/>
          <w:sz w:val="24"/>
          <w:szCs w:val="24"/>
        </w:rPr>
        <w:t xml:space="preserve">prowadzonego przez </w:t>
      </w:r>
      <w:r w:rsidRPr="00574AE5">
        <w:rPr>
          <w:rFonts w:ascii="Arial" w:hAnsi="Arial" w:cs="Arial"/>
          <w:b/>
          <w:sz w:val="24"/>
          <w:szCs w:val="24"/>
        </w:rPr>
        <w:t>Powiat Wieluński</w:t>
      </w:r>
      <w:r w:rsidRPr="00574AE5">
        <w:rPr>
          <w:rFonts w:ascii="Arial" w:hAnsi="Arial" w:cs="Arial"/>
          <w:i/>
          <w:sz w:val="24"/>
          <w:szCs w:val="24"/>
        </w:rPr>
        <w:t xml:space="preserve">, </w:t>
      </w:r>
      <w:r w:rsidRPr="00574AE5">
        <w:rPr>
          <w:rFonts w:ascii="Arial" w:hAnsi="Arial" w:cs="Arial"/>
          <w:sz w:val="24"/>
          <w:szCs w:val="24"/>
        </w:rPr>
        <w:t>oświadczam, co następuje:</w:t>
      </w:r>
    </w:p>
    <w:p w14:paraId="29CD774A" w14:textId="77777777" w:rsidR="00F2330B" w:rsidRPr="00574AE5" w:rsidRDefault="00F2330B" w:rsidP="00965D80">
      <w:pPr>
        <w:spacing w:before="120" w:after="120" w:line="360" w:lineRule="auto"/>
        <w:rPr>
          <w:rFonts w:ascii="Arial" w:hAnsi="Arial" w:cs="Arial"/>
          <w:sz w:val="24"/>
          <w:szCs w:val="24"/>
        </w:rPr>
      </w:pPr>
    </w:p>
    <w:p w14:paraId="6E47B0A4" w14:textId="77777777" w:rsidR="00211293" w:rsidRPr="00574AE5" w:rsidRDefault="00211293" w:rsidP="001C44F1">
      <w:pPr>
        <w:numPr>
          <w:ilvl w:val="0"/>
          <w:numId w:val="22"/>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 xml:space="preserve">Mając na uwadze </w:t>
      </w:r>
      <w:r w:rsidRPr="00574AE5">
        <w:rPr>
          <w:rFonts w:ascii="Arial" w:hAnsi="Arial" w:cs="Arial"/>
          <w:sz w:val="24"/>
          <w:szCs w:val="24"/>
        </w:rPr>
        <w:t>przesłanki wykluczenia zawarte w art. 108 ust. 1 pkt 1)-6) tj.:</w:t>
      </w:r>
    </w:p>
    <w:p w14:paraId="4F5088BA" w14:textId="77777777" w:rsidR="00211293" w:rsidRPr="00574AE5" w:rsidRDefault="00211293" w:rsidP="001C44F1">
      <w:pPr>
        <w:spacing w:before="120" w:after="120" w:line="360" w:lineRule="auto"/>
        <w:ind w:left="426"/>
        <w:contextualSpacing/>
        <w:rPr>
          <w:rFonts w:ascii="Arial" w:eastAsia="Calibri" w:hAnsi="Arial" w:cs="Arial"/>
          <w:sz w:val="24"/>
          <w:szCs w:val="24"/>
        </w:rPr>
      </w:pPr>
      <w:r w:rsidRPr="00574AE5">
        <w:rPr>
          <w:rFonts w:ascii="Arial" w:eastAsia="Calibri" w:hAnsi="Arial" w:cs="Arial"/>
          <w:sz w:val="24"/>
          <w:szCs w:val="24"/>
        </w:rPr>
        <w:t>„Z postępowania o udzielenie zamówienia wyklucza się wykonawcę:</w:t>
      </w:r>
    </w:p>
    <w:p w14:paraId="5F9A18DE" w14:textId="77777777" w:rsidR="00211293" w:rsidRPr="00574AE5" w:rsidRDefault="00211293" w:rsidP="001C44F1">
      <w:pPr>
        <w:pStyle w:val="Akapitzlist"/>
        <w:numPr>
          <w:ilvl w:val="1"/>
          <w:numId w:val="40"/>
        </w:numPr>
        <w:spacing w:before="120" w:after="120" w:line="360" w:lineRule="auto"/>
        <w:ind w:left="851" w:hanging="425"/>
        <w:rPr>
          <w:rFonts w:ascii="Arial" w:hAnsi="Arial" w:cs="Arial"/>
          <w:sz w:val="24"/>
          <w:szCs w:val="24"/>
        </w:rPr>
      </w:pPr>
      <w:r w:rsidRPr="00574AE5">
        <w:rPr>
          <w:rFonts w:ascii="Arial" w:hAnsi="Arial" w:cs="Arial"/>
          <w:sz w:val="24"/>
          <w:szCs w:val="24"/>
        </w:rPr>
        <w:t>będącego osobą fizyczną, którego prawomocnie skazano za przestępstwo:</w:t>
      </w:r>
    </w:p>
    <w:p w14:paraId="35B8D98F" w14:textId="77777777" w:rsidR="00211293" w:rsidRPr="00574AE5" w:rsidRDefault="00211293" w:rsidP="001C44F1">
      <w:pPr>
        <w:pStyle w:val="Akapitzlist"/>
        <w:numPr>
          <w:ilvl w:val="1"/>
          <w:numId w:val="41"/>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udziału w zorganizowanej grupie przestępczej albo związku mającym na celu popełnienie przestępstwa lub przestępstwa skarbowego, o którym mowa w art. 258 Kodeksu karnego,</w:t>
      </w:r>
    </w:p>
    <w:p w14:paraId="0F7F25C8" w14:textId="77777777" w:rsidR="00211293" w:rsidRPr="00574AE5" w:rsidRDefault="00211293" w:rsidP="001C44F1">
      <w:pPr>
        <w:pStyle w:val="Akapitzlist"/>
        <w:numPr>
          <w:ilvl w:val="1"/>
          <w:numId w:val="41"/>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handlu ludźmi, o którym mowa w art. 189a Kodeksu karnego,</w:t>
      </w:r>
    </w:p>
    <w:p w14:paraId="1BD9338A" w14:textId="77777777" w:rsidR="00211293" w:rsidRPr="00574AE5" w:rsidRDefault="00211293" w:rsidP="001C44F1">
      <w:pPr>
        <w:pStyle w:val="Akapitzlist"/>
        <w:numPr>
          <w:ilvl w:val="1"/>
          <w:numId w:val="41"/>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o którym mowa w art. 228–230a, art. 250a Kodeksu karnego, w art. 46–48 ustawy z dnia 25 czerwca 2010 r. o sporcie (tj. Dz. U. z 2024 r. poz. 1488, 1166, z 2025 r,, poz. 28) lub w art. 54 ust. 1–4 ustawy z dnia 12 maja 2011 r. o refundacji leków, środków spożywczych specjalnego przeznaczenia żywieniowego oraz wyrobów medycznych (tj. Dz. U. z 2024 r. poz. 930, z 2023 r., poz. 1938, z 2025 r., poz. 129),</w:t>
      </w:r>
    </w:p>
    <w:p w14:paraId="769AEC5A" w14:textId="77777777" w:rsidR="00211293" w:rsidRPr="00574AE5" w:rsidRDefault="00211293" w:rsidP="001C44F1">
      <w:pPr>
        <w:pStyle w:val="Akapitzlist"/>
        <w:numPr>
          <w:ilvl w:val="1"/>
          <w:numId w:val="41"/>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06A33E1" w14:textId="77777777" w:rsidR="00211293" w:rsidRPr="00574AE5" w:rsidRDefault="00211293" w:rsidP="001C44F1">
      <w:pPr>
        <w:pStyle w:val="Akapitzlist"/>
        <w:numPr>
          <w:ilvl w:val="1"/>
          <w:numId w:val="41"/>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o charakterze terrorystycznym, o którym mowa w art. 115 § 20 Kodeksu karnego, lub mające na celu popełnienie tego przestępstwa,</w:t>
      </w:r>
    </w:p>
    <w:p w14:paraId="755509E3" w14:textId="77777777" w:rsidR="00211293" w:rsidRPr="00574AE5" w:rsidRDefault="00211293" w:rsidP="001C44F1">
      <w:pPr>
        <w:pStyle w:val="Akapitzlist"/>
        <w:numPr>
          <w:ilvl w:val="1"/>
          <w:numId w:val="41"/>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powierzenia wykonywania pracy małoletniemu cudzoziemcowi, o którym mowa w art. 9 ust. 2 ustawy z dnia 15 czerwca 2012 r. o skutkach powierzania wykonywania pracy cudzoziemcom przebywającym wbrew przepisom na terytorium Rzeczypospolitej Polskiej (tj. Dz. U. z 2021 r. poz. 1745),</w:t>
      </w:r>
    </w:p>
    <w:p w14:paraId="5A6950C9" w14:textId="77777777" w:rsidR="00211293" w:rsidRPr="00574AE5" w:rsidRDefault="00211293" w:rsidP="001C44F1">
      <w:pPr>
        <w:pStyle w:val="Akapitzlist"/>
        <w:numPr>
          <w:ilvl w:val="1"/>
          <w:numId w:val="41"/>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 xml:space="preserve">przeciwko obrotowi gospodarczemu, o których mowa w art. 296–307 Kodeksu karnego, przestępstwo oszustwa, o którym mowa w art. 286 Kodeksu karnego, przestępstwo przeciwko wiarygodności dokumentów, </w:t>
      </w:r>
      <w:r w:rsidRPr="00574AE5">
        <w:rPr>
          <w:rFonts w:ascii="Arial" w:hAnsi="Arial" w:cs="Arial"/>
          <w:sz w:val="24"/>
          <w:szCs w:val="24"/>
        </w:rPr>
        <w:lastRenderedPageBreak/>
        <w:t>o których mowa w art. 270–277d Kodeksu karnego, lub przestępstwo skarbowe,</w:t>
      </w:r>
    </w:p>
    <w:p w14:paraId="154D0AA9" w14:textId="77777777" w:rsidR="00211293" w:rsidRPr="00574AE5" w:rsidRDefault="00211293" w:rsidP="001C44F1">
      <w:pPr>
        <w:pStyle w:val="Akapitzlist"/>
        <w:numPr>
          <w:ilvl w:val="1"/>
          <w:numId w:val="41"/>
        </w:numPr>
        <w:tabs>
          <w:tab w:val="left" w:pos="1276"/>
        </w:tabs>
        <w:spacing w:before="120" w:after="120" w:line="360" w:lineRule="auto"/>
        <w:ind w:left="1276" w:hanging="425"/>
        <w:rPr>
          <w:rFonts w:ascii="Arial" w:hAnsi="Arial" w:cs="Arial"/>
          <w:sz w:val="24"/>
          <w:szCs w:val="24"/>
        </w:rPr>
      </w:pPr>
      <w:r w:rsidRPr="00574AE5">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479EAE7D" w14:textId="77777777" w:rsidR="00211293" w:rsidRPr="00574AE5" w:rsidRDefault="00211293" w:rsidP="001C44F1">
      <w:pPr>
        <w:pStyle w:val="Akapitzlist"/>
        <w:tabs>
          <w:tab w:val="left" w:pos="851"/>
        </w:tabs>
        <w:spacing w:before="120" w:after="120" w:line="360" w:lineRule="auto"/>
        <w:ind w:left="851"/>
        <w:rPr>
          <w:rFonts w:ascii="Arial" w:hAnsi="Arial" w:cs="Arial"/>
          <w:sz w:val="24"/>
          <w:szCs w:val="24"/>
        </w:rPr>
      </w:pPr>
      <w:r w:rsidRPr="00574AE5">
        <w:rPr>
          <w:rFonts w:ascii="Arial" w:hAnsi="Arial" w:cs="Arial"/>
          <w:sz w:val="24"/>
          <w:szCs w:val="24"/>
        </w:rPr>
        <w:t>– lub za odpowiedni czyn zabroniony określony w przepisach prawa obcego;</w:t>
      </w:r>
    </w:p>
    <w:p w14:paraId="2D98DAFC" w14:textId="77777777" w:rsidR="00211293" w:rsidRPr="00574AE5" w:rsidRDefault="00211293" w:rsidP="001C44F1">
      <w:pPr>
        <w:pStyle w:val="Akapitzlist"/>
        <w:numPr>
          <w:ilvl w:val="1"/>
          <w:numId w:val="40"/>
        </w:numPr>
        <w:spacing w:before="120" w:after="120" w:line="360" w:lineRule="auto"/>
        <w:ind w:left="851" w:hanging="425"/>
        <w:rPr>
          <w:rFonts w:ascii="Arial" w:hAnsi="Arial" w:cs="Arial"/>
          <w:sz w:val="24"/>
          <w:szCs w:val="24"/>
        </w:rPr>
      </w:pPr>
      <w:r w:rsidRPr="00574AE5">
        <w:rPr>
          <w:rFonts w:ascii="Arial" w:hAnsi="Arial" w:cs="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C15CCC3" w14:textId="77777777" w:rsidR="00211293" w:rsidRPr="00574AE5" w:rsidRDefault="00211293" w:rsidP="001C44F1">
      <w:pPr>
        <w:pStyle w:val="Akapitzlist"/>
        <w:numPr>
          <w:ilvl w:val="1"/>
          <w:numId w:val="40"/>
        </w:numPr>
        <w:spacing w:before="120" w:after="120" w:line="360" w:lineRule="auto"/>
        <w:ind w:left="851" w:hanging="425"/>
        <w:rPr>
          <w:rFonts w:ascii="Arial" w:hAnsi="Arial" w:cs="Arial"/>
          <w:sz w:val="24"/>
          <w:szCs w:val="24"/>
        </w:rPr>
      </w:pPr>
      <w:r w:rsidRPr="00574AE5">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B5D3F2A" w14:textId="77777777" w:rsidR="00211293" w:rsidRPr="00574AE5" w:rsidRDefault="00211293" w:rsidP="001C44F1">
      <w:pPr>
        <w:pStyle w:val="Akapitzlist"/>
        <w:numPr>
          <w:ilvl w:val="1"/>
          <w:numId w:val="40"/>
        </w:numPr>
        <w:spacing w:before="120" w:after="120" w:line="360" w:lineRule="auto"/>
        <w:ind w:left="851" w:hanging="425"/>
        <w:rPr>
          <w:rFonts w:ascii="Arial" w:hAnsi="Arial" w:cs="Arial"/>
          <w:sz w:val="24"/>
          <w:szCs w:val="24"/>
        </w:rPr>
      </w:pPr>
      <w:r w:rsidRPr="00574AE5">
        <w:rPr>
          <w:rFonts w:ascii="Arial" w:hAnsi="Arial" w:cs="Arial"/>
          <w:sz w:val="24"/>
          <w:szCs w:val="24"/>
        </w:rPr>
        <w:t>wobec którego prawomocnie orzeczono zakaz ubiegania się o zamówienia publiczne;</w:t>
      </w:r>
    </w:p>
    <w:p w14:paraId="534CFE6E" w14:textId="77777777" w:rsidR="00211293" w:rsidRPr="00574AE5" w:rsidRDefault="00211293" w:rsidP="001C44F1">
      <w:pPr>
        <w:pStyle w:val="Akapitzlist"/>
        <w:numPr>
          <w:ilvl w:val="1"/>
          <w:numId w:val="40"/>
        </w:numPr>
        <w:spacing w:before="120" w:after="120" w:line="360" w:lineRule="auto"/>
        <w:ind w:left="851" w:hanging="425"/>
        <w:rPr>
          <w:rFonts w:ascii="Arial" w:hAnsi="Arial" w:cs="Arial"/>
          <w:sz w:val="24"/>
          <w:szCs w:val="24"/>
        </w:rPr>
      </w:pPr>
      <w:r w:rsidRPr="00574AE5">
        <w:rPr>
          <w:rFonts w:ascii="Arial" w:hAnsi="Arial" w:cs="Arial"/>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BC9A970" w14:textId="77777777" w:rsidR="00211293" w:rsidRPr="00574AE5" w:rsidRDefault="00211293" w:rsidP="001C44F1">
      <w:pPr>
        <w:pStyle w:val="Akapitzlist"/>
        <w:numPr>
          <w:ilvl w:val="1"/>
          <w:numId w:val="40"/>
        </w:numPr>
        <w:spacing w:before="120" w:after="120" w:line="360" w:lineRule="auto"/>
        <w:ind w:left="851" w:hanging="425"/>
        <w:rPr>
          <w:rFonts w:ascii="Arial" w:hAnsi="Arial" w:cs="Arial"/>
          <w:sz w:val="24"/>
          <w:szCs w:val="24"/>
        </w:rPr>
      </w:pPr>
      <w:r w:rsidRPr="00574AE5">
        <w:rPr>
          <w:rFonts w:ascii="Arial" w:hAnsi="Arial" w:cs="Arial"/>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w:t>
      </w:r>
      <w:r w:rsidRPr="00574AE5">
        <w:rPr>
          <w:rFonts w:ascii="Arial" w:hAnsi="Arial" w:cs="Arial"/>
          <w:sz w:val="24"/>
          <w:szCs w:val="24"/>
        </w:rPr>
        <w:lastRenderedPageBreak/>
        <w:t>być wyeliminowane w inny sposób niż przez wykluczenie wykonawcy z udziału w postępowaniu o udzielenie zamówienia.”</w:t>
      </w:r>
    </w:p>
    <w:p w14:paraId="1276019C" w14:textId="77777777" w:rsidR="00211293" w:rsidRPr="00574AE5" w:rsidRDefault="00211293" w:rsidP="001C44F1">
      <w:pPr>
        <w:spacing w:before="120" w:after="120" w:line="360" w:lineRule="auto"/>
        <w:rPr>
          <w:rFonts w:ascii="Arial" w:hAnsi="Arial" w:cs="Arial"/>
          <w:sz w:val="24"/>
          <w:szCs w:val="24"/>
        </w:rPr>
      </w:pPr>
    </w:p>
    <w:p w14:paraId="542881EE" w14:textId="77777777" w:rsidR="00211293" w:rsidRPr="00574AE5" w:rsidRDefault="00211293" w:rsidP="001C44F1">
      <w:pPr>
        <w:pStyle w:val="Akapitzlist"/>
        <w:numPr>
          <w:ilvl w:val="0"/>
          <w:numId w:val="18"/>
        </w:numPr>
        <w:spacing w:before="120" w:after="120" w:line="360" w:lineRule="auto"/>
        <w:ind w:left="426" w:hanging="426"/>
        <w:rPr>
          <w:rFonts w:ascii="Arial" w:eastAsia="Calibri" w:hAnsi="Arial" w:cs="Arial"/>
          <w:sz w:val="24"/>
          <w:szCs w:val="24"/>
        </w:rPr>
      </w:pPr>
      <w:r w:rsidRPr="00574AE5">
        <w:rPr>
          <w:rFonts w:ascii="Arial" w:eastAsia="Calibri" w:hAnsi="Arial" w:cs="Arial"/>
          <w:sz w:val="24"/>
          <w:szCs w:val="24"/>
        </w:rPr>
        <w:t>oświadczam, że nie podlegam wykluczeniu z postępowania na podstawie art. 108 ust 1 pkt 1-6.</w:t>
      </w:r>
    </w:p>
    <w:p w14:paraId="310D7382" w14:textId="77777777" w:rsidR="00211293" w:rsidRPr="00574AE5" w:rsidRDefault="00211293" w:rsidP="001C44F1">
      <w:pPr>
        <w:pStyle w:val="Akapitzlist"/>
        <w:numPr>
          <w:ilvl w:val="0"/>
          <w:numId w:val="18"/>
        </w:numPr>
        <w:spacing w:before="120" w:after="120" w:line="360" w:lineRule="auto"/>
        <w:ind w:left="426" w:hanging="426"/>
        <w:rPr>
          <w:rFonts w:ascii="Arial" w:hAnsi="Arial" w:cs="Arial"/>
          <w:sz w:val="24"/>
          <w:szCs w:val="24"/>
        </w:rPr>
      </w:pPr>
      <w:r w:rsidRPr="00574AE5">
        <w:rPr>
          <w:rFonts w:ascii="Arial" w:eastAsia="Calibri" w:hAnsi="Arial" w:cs="Arial"/>
          <w:sz w:val="24"/>
          <w:szCs w:val="24"/>
        </w:rPr>
        <w:t>o</w:t>
      </w:r>
      <w:r w:rsidRPr="00574AE5">
        <w:rPr>
          <w:rFonts w:ascii="Arial" w:hAnsi="Arial" w:cs="Arial"/>
          <w:sz w:val="24"/>
          <w:szCs w:val="24"/>
        </w:rPr>
        <w:t xml:space="preserve">świadczam, że zachodzą w stosunku do mnie podstawy wykluczenia z postępowania na podstawie art. ……………… ustawy </w:t>
      </w:r>
      <w:proofErr w:type="spellStart"/>
      <w:r w:rsidRPr="00574AE5">
        <w:rPr>
          <w:rFonts w:ascii="Arial" w:hAnsi="Arial" w:cs="Arial"/>
          <w:sz w:val="24"/>
          <w:szCs w:val="24"/>
        </w:rPr>
        <w:t>Pzp</w:t>
      </w:r>
      <w:proofErr w:type="spellEnd"/>
      <w:r w:rsidRPr="00574AE5">
        <w:rPr>
          <w:rFonts w:ascii="Arial" w:hAnsi="Arial" w:cs="Arial"/>
          <w:sz w:val="24"/>
          <w:szCs w:val="24"/>
        </w:rPr>
        <w:t xml:space="preserve"> </w:t>
      </w:r>
      <w:r w:rsidRPr="00574AE5">
        <w:rPr>
          <w:rFonts w:ascii="Arial" w:hAnsi="Arial" w:cs="Arial"/>
          <w:i/>
          <w:sz w:val="24"/>
          <w:szCs w:val="24"/>
        </w:rPr>
        <w:t>(podać mającą zastosowanie podstawę wykluczenia spośród wymienionych w art. 108 ust. 1 pkt 1-6).</w:t>
      </w:r>
      <w:r w:rsidRPr="00574AE5">
        <w:rPr>
          <w:rFonts w:ascii="Arial" w:hAnsi="Arial" w:cs="Arial"/>
          <w:sz w:val="24"/>
          <w:szCs w:val="24"/>
        </w:rPr>
        <w:t xml:space="preserve"> Jednocześnie oświadczam, że w związku z ww. okolicznością, na podstawie art. 110 ust. 2 ustawy </w:t>
      </w:r>
      <w:proofErr w:type="spellStart"/>
      <w:r w:rsidRPr="00574AE5">
        <w:rPr>
          <w:rFonts w:ascii="Arial" w:hAnsi="Arial" w:cs="Arial"/>
          <w:sz w:val="24"/>
          <w:szCs w:val="24"/>
        </w:rPr>
        <w:t>Pzp</w:t>
      </w:r>
      <w:proofErr w:type="spellEnd"/>
      <w:r w:rsidRPr="00574AE5">
        <w:rPr>
          <w:rFonts w:ascii="Arial" w:hAnsi="Arial" w:cs="Arial"/>
          <w:sz w:val="24"/>
          <w:szCs w:val="24"/>
        </w:rPr>
        <w:t xml:space="preserve"> podjąłem następujące środki naprawcze (procedura sanacyjna – samooczyszczenie):</w:t>
      </w:r>
    </w:p>
    <w:p w14:paraId="6C151937" w14:textId="77777777" w:rsidR="00211293" w:rsidRPr="00574AE5" w:rsidRDefault="00211293" w:rsidP="001C44F1">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00754EC4" w14:textId="77777777" w:rsidR="00211293" w:rsidRPr="00574AE5" w:rsidRDefault="00211293" w:rsidP="001C44F1">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2F5B6B61" w14:textId="77777777" w:rsidR="00211293" w:rsidRPr="00574AE5" w:rsidRDefault="00211293" w:rsidP="001C44F1">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6133283A" w14:textId="77777777" w:rsidR="00211293" w:rsidRPr="00574AE5" w:rsidRDefault="00211293" w:rsidP="001C44F1">
      <w:pPr>
        <w:spacing w:before="120" w:after="120" w:line="360" w:lineRule="auto"/>
        <w:ind w:left="426" w:right="28"/>
        <w:rPr>
          <w:rFonts w:ascii="Arial" w:hAnsi="Arial" w:cs="Arial"/>
          <w:sz w:val="24"/>
          <w:szCs w:val="24"/>
        </w:rPr>
      </w:pPr>
      <w:r w:rsidRPr="00574AE5">
        <w:rPr>
          <w:rFonts w:ascii="Arial" w:hAnsi="Arial" w:cs="Arial"/>
          <w:sz w:val="24"/>
          <w:szCs w:val="24"/>
        </w:rPr>
        <w:t>Na potwierdzenie powyższego przedkładam następujące środki dowodowe:</w:t>
      </w:r>
    </w:p>
    <w:p w14:paraId="029B230F" w14:textId="77777777" w:rsidR="00211293" w:rsidRPr="00574AE5" w:rsidRDefault="00211293" w:rsidP="001C44F1">
      <w:pPr>
        <w:spacing w:before="120" w:after="120" w:line="360" w:lineRule="auto"/>
        <w:ind w:left="426" w:right="28"/>
        <w:rPr>
          <w:rFonts w:ascii="Arial" w:hAnsi="Arial" w:cs="Arial"/>
          <w:sz w:val="24"/>
          <w:szCs w:val="24"/>
        </w:rPr>
      </w:pPr>
      <w:r w:rsidRPr="00574AE5">
        <w:rPr>
          <w:rFonts w:ascii="Arial" w:hAnsi="Arial" w:cs="Arial"/>
          <w:sz w:val="24"/>
          <w:szCs w:val="24"/>
        </w:rPr>
        <w:t>1) ………………………………………………..</w:t>
      </w:r>
    </w:p>
    <w:p w14:paraId="149CBA7D" w14:textId="77777777" w:rsidR="00211293" w:rsidRPr="00574AE5" w:rsidRDefault="00211293" w:rsidP="001C44F1">
      <w:pPr>
        <w:spacing w:before="120" w:after="120" w:line="360" w:lineRule="auto"/>
        <w:ind w:left="426" w:right="28"/>
        <w:rPr>
          <w:rFonts w:ascii="Arial" w:hAnsi="Arial" w:cs="Arial"/>
          <w:sz w:val="24"/>
          <w:szCs w:val="24"/>
        </w:rPr>
      </w:pPr>
      <w:r w:rsidRPr="00574AE5">
        <w:rPr>
          <w:rFonts w:ascii="Arial" w:hAnsi="Arial" w:cs="Arial"/>
          <w:sz w:val="24"/>
          <w:szCs w:val="24"/>
        </w:rPr>
        <w:t>2) ………………………………………………..</w:t>
      </w:r>
    </w:p>
    <w:p w14:paraId="5BAAFE31" w14:textId="77777777" w:rsidR="00211293" w:rsidRPr="00574AE5" w:rsidRDefault="00211293" w:rsidP="001C44F1">
      <w:pPr>
        <w:spacing w:before="120" w:after="120" w:line="360" w:lineRule="auto"/>
        <w:rPr>
          <w:rFonts w:ascii="Arial" w:hAnsi="Arial" w:cs="Arial"/>
          <w:sz w:val="24"/>
          <w:szCs w:val="24"/>
        </w:rPr>
      </w:pPr>
    </w:p>
    <w:p w14:paraId="49E671CC" w14:textId="77777777" w:rsidR="00211293" w:rsidRPr="00574AE5" w:rsidRDefault="00211293" w:rsidP="001C44F1">
      <w:pPr>
        <w:numPr>
          <w:ilvl w:val="0"/>
          <w:numId w:val="22"/>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Oświadczam, że nie podlegam wykluczeniu na z postępowania na podstawie art. 7 ust. 1 pkt 1-3 ustawy z dnia 13 kwietnia 2022 r. o szczególnych rozwiązaniach w zakresie przeciwdziałania wspieraniu agresji na Ukrainę oraz służących ochronie bezpieczeństwa narodowego (</w:t>
      </w:r>
      <w:proofErr w:type="spellStart"/>
      <w:r w:rsidRPr="00574AE5">
        <w:rPr>
          <w:rFonts w:ascii="Arial" w:eastAsia="Calibri" w:hAnsi="Arial" w:cs="Arial"/>
          <w:sz w:val="24"/>
          <w:szCs w:val="24"/>
        </w:rPr>
        <w:t>t.j</w:t>
      </w:r>
      <w:proofErr w:type="spellEnd"/>
      <w:r w:rsidRPr="00574AE5">
        <w:rPr>
          <w:rFonts w:ascii="Arial" w:eastAsia="Calibri" w:hAnsi="Arial" w:cs="Arial"/>
          <w:sz w:val="24"/>
          <w:szCs w:val="24"/>
        </w:rPr>
        <w:t>. Dz. U. z 2025 r. poz. 514).</w:t>
      </w:r>
    </w:p>
    <w:p w14:paraId="28A86A57" w14:textId="77777777" w:rsidR="00211293" w:rsidRPr="00574AE5" w:rsidRDefault="00211293" w:rsidP="001C44F1">
      <w:pPr>
        <w:spacing w:before="120" w:after="120" w:line="360" w:lineRule="auto"/>
        <w:rPr>
          <w:rFonts w:ascii="Arial" w:hAnsi="Arial" w:cs="Arial"/>
          <w:sz w:val="24"/>
          <w:szCs w:val="24"/>
        </w:rPr>
      </w:pPr>
    </w:p>
    <w:p w14:paraId="60044D2B" w14:textId="77777777" w:rsidR="00211293" w:rsidRPr="00574AE5" w:rsidRDefault="00211293" w:rsidP="001C44F1">
      <w:pPr>
        <w:numPr>
          <w:ilvl w:val="0"/>
          <w:numId w:val="22"/>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Oświadczam, że w celu wykazania spełniania warunków udziału w postępowaniu, określonych przez Zamawiającego w ogłoszeniu o zamówieniu oraz w punkcie 20 Specyfikacji Warunków Zamówienia udostępniam następujące zasoby:</w:t>
      </w:r>
    </w:p>
    <w:p w14:paraId="201141FD" w14:textId="77777777" w:rsidR="00211293" w:rsidRPr="00574AE5" w:rsidRDefault="00211293" w:rsidP="001C44F1">
      <w:pPr>
        <w:spacing w:before="120" w:after="120" w:line="360" w:lineRule="auto"/>
        <w:ind w:left="426"/>
        <w:rPr>
          <w:rFonts w:ascii="Arial" w:hAnsi="Arial" w:cs="Arial"/>
          <w:sz w:val="24"/>
          <w:szCs w:val="24"/>
          <w:u w:val="single"/>
        </w:rPr>
      </w:pPr>
      <w:r w:rsidRPr="00574AE5">
        <w:rPr>
          <w:rFonts w:ascii="Arial" w:hAnsi="Arial" w:cs="Arial"/>
          <w:sz w:val="24"/>
          <w:szCs w:val="24"/>
          <w:u w:val="single"/>
        </w:rPr>
        <w:t>Udostępniane zasoby:</w:t>
      </w:r>
    </w:p>
    <w:p w14:paraId="511D58CE" w14:textId="77777777" w:rsidR="00211293" w:rsidRPr="00574AE5" w:rsidRDefault="00211293" w:rsidP="001C44F1">
      <w:pPr>
        <w:spacing w:before="120" w:after="120" w:line="360" w:lineRule="auto"/>
        <w:ind w:left="426"/>
        <w:rPr>
          <w:rFonts w:ascii="Arial" w:hAnsi="Arial" w:cs="Arial"/>
          <w:sz w:val="24"/>
          <w:szCs w:val="24"/>
        </w:rPr>
      </w:pPr>
      <w:r w:rsidRPr="00574AE5">
        <w:rPr>
          <w:rFonts w:ascii="Arial" w:hAnsi="Arial" w:cs="Arial"/>
          <w:sz w:val="24"/>
          <w:szCs w:val="24"/>
        </w:rPr>
        <w:t>………………………………………………………………………………………………</w:t>
      </w:r>
    </w:p>
    <w:p w14:paraId="6DE4C521" w14:textId="77777777" w:rsidR="00211293" w:rsidRPr="00574AE5" w:rsidRDefault="00211293" w:rsidP="001C44F1">
      <w:pPr>
        <w:spacing w:before="120" w:after="120" w:line="360" w:lineRule="auto"/>
        <w:ind w:left="426"/>
        <w:rPr>
          <w:rFonts w:ascii="Arial" w:hAnsi="Arial" w:cs="Arial"/>
          <w:sz w:val="24"/>
          <w:szCs w:val="24"/>
        </w:rPr>
      </w:pPr>
      <w:r w:rsidRPr="00574AE5">
        <w:rPr>
          <w:rFonts w:ascii="Arial" w:hAnsi="Arial" w:cs="Arial"/>
          <w:sz w:val="24"/>
          <w:szCs w:val="24"/>
        </w:rPr>
        <w:t>………………………………………………………………………………………………</w:t>
      </w:r>
    </w:p>
    <w:p w14:paraId="7C6B6B36" w14:textId="77777777" w:rsidR="00211293" w:rsidRPr="00574AE5" w:rsidRDefault="00211293" w:rsidP="001C44F1">
      <w:pPr>
        <w:spacing w:before="120" w:after="120" w:line="360" w:lineRule="auto"/>
        <w:ind w:left="426"/>
        <w:rPr>
          <w:rFonts w:ascii="Arial" w:hAnsi="Arial" w:cs="Arial"/>
          <w:i/>
          <w:sz w:val="24"/>
          <w:szCs w:val="24"/>
        </w:rPr>
      </w:pPr>
      <w:r w:rsidRPr="00574AE5">
        <w:rPr>
          <w:rFonts w:ascii="Arial" w:hAnsi="Arial" w:cs="Arial"/>
          <w:i/>
          <w:sz w:val="24"/>
          <w:szCs w:val="24"/>
        </w:rPr>
        <w:lastRenderedPageBreak/>
        <w:t xml:space="preserve"> (należy wskazać zakres w jakim podmiot trzeci udostępnia zasoby).</w:t>
      </w:r>
    </w:p>
    <w:p w14:paraId="3FFCE9EF" w14:textId="77777777" w:rsidR="00211293" w:rsidRPr="00574AE5" w:rsidRDefault="00211293" w:rsidP="001C44F1">
      <w:pPr>
        <w:spacing w:before="120" w:after="120" w:line="360" w:lineRule="auto"/>
        <w:rPr>
          <w:rFonts w:ascii="Arial" w:hAnsi="Arial" w:cs="Arial"/>
          <w:sz w:val="24"/>
          <w:szCs w:val="24"/>
        </w:rPr>
      </w:pPr>
    </w:p>
    <w:p w14:paraId="64A73E47" w14:textId="77777777" w:rsidR="00211293" w:rsidRPr="00574AE5" w:rsidRDefault="00211293" w:rsidP="001C44F1">
      <w:pPr>
        <w:numPr>
          <w:ilvl w:val="0"/>
          <w:numId w:val="22"/>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Oświadczam, iż spełniam warunki udziału w postępowaniu o udzielenie zamówienia określone w punkcie 20 Specyfikacji Warunków Zamówienia w zakresie których udostępniam swoje zasoby Wykonawcy w celu wykazania spełniania warunków udziału w postępowaniu.</w:t>
      </w:r>
    </w:p>
    <w:p w14:paraId="7F0D1C6E" w14:textId="77777777" w:rsidR="00211293" w:rsidRPr="00574AE5" w:rsidRDefault="00211293" w:rsidP="001C44F1">
      <w:pPr>
        <w:spacing w:before="120" w:after="120" w:line="360" w:lineRule="auto"/>
        <w:rPr>
          <w:rFonts w:ascii="Arial" w:hAnsi="Arial" w:cs="Arial"/>
          <w:sz w:val="24"/>
          <w:szCs w:val="24"/>
        </w:rPr>
      </w:pPr>
    </w:p>
    <w:p w14:paraId="3508A4B8" w14:textId="77777777" w:rsidR="00211293" w:rsidRPr="00574AE5" w:rsidRDefault="00211293" w:rsidP="001C44F1">
      <w:pPr>
        <w:numPr>
          <w:ilvl w:val="0"/>
          <w:numId w:val="22"/>
        </w:numPr>
        <w:spacing w:before="120" w:after="120" w:line="360" w:lineRule="auto"/>
        <w:ind w:left="426" w:hanging="426"/>
        <w:contextualSpacing/>
        <w:rPr>
          <w:rFonts w:ascii="Arial" w:eastAsia="Calibri" w:hAnsi="Arial" w:cs="Arial"/>
          <w:sz w:val="24"/>
          <w:szCs w:val="24"/>
        </w:rPr>
      </w:pPr>
      <w:r w:rsidRPr="00574AE5">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27A3EAF5" w14:textId="77777777" w:rsidR="00211293" w:rsidRPr="00574AE5" w:rsidRDefault="00211293" w:rsidP="001C44F1">
      <w:pPr>
        <w:spacing w:before="120" w:after="120" w:line="360" w:lineRule="auto"/>
        <w:rPr>
          <w:rFonts w:ascii="Arial" w:hAnsi="Arial" w:cs="Arial"/>
          <w:sz w:val="24"/>
          <w:szCs w:val="24"/>
        </w:rPr>
      </w:pPr>
    </w:p>
    <w:p w14:paraId="2390BC99"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br w:type="page"/>
      </w:r>
    </w:p>
    <w:p w14:paraId="492FF071" w14:textId="268AEF38" w:rsidR="002854B3" w:rsidRPr="00574AE5" w:rsidRDefault="002854B3" w:rsidP="00965D80">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574AE5">
        <w:rPr>
          <w:rFonts w:ascii="Arial" w:hAnsi="Arial" w:cs="Arial"/>
          <w:b/>
          <w:bCs/>
          <w:color w:val="auto"/>
          <w:sz w:val="24"/>
          <w:szCs w:val="24"/>
        </w:rPr>
        <w:lastRenderedPageBreak/>
        <w:t xml:space="preserve">Załącznik nr </w:t>
      </w:r>
      <w:r w:rsidR="00211293" w:rsidRPr="00574AE5">
        <w:rPr>
          <w:rFonts w:ascii="Arial" w:hAnsi="Arial" w:cs="Arial"/>
          <w:b/>
          <w:bCs/>
          <w:color w:val="auto"/>
          <w:sz w:val="24"/>
          <w:szCs w:val="24"/>
        </w:rPr>
        <w:t>2</w:t>
      </w:r>
      <w:r w:rsidRPr="00574AE5">
        <w:rPr>
          <w:rFonts w:ascii="Arial" w:hAnsi="Arial" w:cs="Arial"/>
          <w:b/>
          <w:bCs/>
          <w:color w:val="auto"/>
          <w:sz w:val="24"/>
          <w:szCs w:val="24"/>
        </w:rPr>
        <w:t xml:space="preserve"> do SWZ – Wykaz osób skierowanych przez wykonawcę do realizacji zamówienia</w:t>
      </w:r>
    </w:p>
    <w:p w14:paraId="6C9BCD6F" w14:textId="77777777" w:rsidR="00211293" w:rsidRPr="00574AE5" w:rsidRDefault="00211293" w:rsidP="00211293">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1A41DFEE" wp14:editId="6C38783D">
            <wp:extent cx="5791200" cy="741774"/>
            <wp:effectExtent l="0" t="0" r="0" b="1270"/>
            <wp:docPr id="157922564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615D1C5B" w14:textId="77777777" w:rsidR="00060951" w:rsidRPr="00574AE5" w:rsidRDefault="00060951" w:rsidP="00965D80">
      <w:pPr>
        <w:spacing w:before="120" w:after="120" w:line="360" w:lineRule="auto"/>
        <w:rPr>
          <w:rFonts w:ascii="Arial" w:hAnsi="Arial" w:cs="Arial"/>
          <w:sz w:val="24"/>
          <w:szCs w:val="24"/>
        </w:rPr>
      </w:pPr>
    </w:p>
    <w:p w14:paraId="4C719071" w14:textId="067274AD" w:rsidR="00060951" w:rsidRPr="00574AE5" w:rsidRDefault="00951EBD" w:rsidP="00965D80">
      <w:pPr>
        <w:spacing w:before="120" w:after="120" w:line="360" w:lineRule="auto"/>
        <w:rPr>
          <w:rFonts w:ascii="Arial" w:hAnsi="Arial" w:cs="Arial"/>
          <w:i/>
          <w:sz w:val="24"/>
          <w:szCs w:val="24"/>
        </w:rPr>
      </w:pPr>
      <w:r w:rsidRPr="00574AE5">
        <w:rPr>
          <w:rFonts w:ascii="Arial" w:hAnsi="Arial" w:cs="Arial"/>
          <w:i/>
          <w:sz w:val="24"/>
          <w:szCs w:val="24"/>
        </w:rPr>
        <w:t>(nazwa wykonawcy)</w:t>
      </w:r>
    </w:p>
    <w:p w14:paraId="2F443C51" w14:textId="00EB8717" w:rsidR="00060951" w:rsidRPr="00574AE5" w:rsidRDefault="00211293" w:rsidP="00965D80">
      <w:pPr>
        <w:spacing w:before="120" w:after="120" w:line="360" w:lineRule="auto"/>
        <w:rPr>
          <w:rFonts w:ascii="Arial" w:hAnsi="Arial" w:cs="Arial"/>
          <w:b/>
          <w:bCs/>
          <w:sz w:val="24"/>
          <w:szCs w:val="24"/>
        </w:rPr>
      </w:pPr>
      <w:r w:rsidRPr="00574AE5">
        <w:rPr>
          <w:rFonts w:ascii="Arial" w:hAnsi="Arial" w:cs="Arial"/>
          <w:b/>
          <w:bCs/>
          <w:sz w:val="24"/>
          <w:szCs w:val="24"/>
        </w:rPr>
        <w:t>Pełnienie nadzoru inwestorskiego dla zadania: Poprawa efektywności energetycznej budynku II Liceum Ogólnokształcącego im. Janusza Korczaka w Wieluniu</w:t>
      </w:r>
    </w:p>
    <w:tbl>
      <w:tblPr>
        <w:tblW w:w="9142" w:type="dxa"/>
        <w:tblInd w:w="59" w:type="dxa"/>
        <w:tblCellMar>
          <w:left w:w="70" w:type="dxa"/>
          <w:right w:w="70" w:type="dxa"/>
        </w:tblCellMar>
        <w:tblLook w:val="0000" w:firstRow="0" w:lastRow="0" w:firstColumn="0" w:lastColumn="0" w:noHBand="0" w:noVBand="0"/>
      </w:tblPr>
      <w:tblGrid>
        <w:gridCol w:w="2705"/>
        <w:gridCol w:w="4109"/>
        <w:gridCol w:w="2328"/>
      </w:tblGrid>
      <w:tr w:rsidR="00060951" w:rsidRPr="00574AE5" w14:paraId="35384F97" w14:textId="77777777">
        <w:tc>
          <w:tcPr>
            <w:tcW w:w="2705" w:type="dxa"/>
            <w:tcBorders>
              <w:top w:val="single" w:sz="4" w:space="0" w:color="000000"/>
              <w:left w:val="single" w:sz="4" w:space="0" w:color="000000"/>
              <w:bottom w:val="single" w:sz="4" w:space="0" w:color="000000"/>
              <w:right w:val="single" w:sz="4" w:space="0" w:color="000000"/>
            </w:tcBorders>
            <w:vAlign w:val="center"/>
          </w:tcPr>
          <w:p w14:paraId="67CAC571" w14:textId="77777777" w:rsidR="00060951" w:rsidRPr="00574AE5" w:rsidRDefault="00951EBD" w:rsidP="00965D80">
            <w:pPr>
              <w:snapToGrid w:val="0"/>
              <w:spacing w:before="120" w:after="120" w:line="360" w:lineRule="auto"/>
              <w:rPr>
                <w:rFonts w:ascii="Arial" w:hAnsi="Arial" w:cs="Arial"/>
                <w:b/>
                <w:sz w:val="24"/>
                <w:szCs w:val="24"/>
              </w:rPr>
            </w:pPr>
            <w:r w:rsidRPr="00574AE5">
              <w:rPr>
                <w:rFonts w:ascii="Arial" w:hAnsi="Arial" w:cs="Arial"/>
                <w:b/>
                <w:sz w:val="24"/>
                <w:szCs w:val="24"/>
              </w:rPr>
              <w:t>Imię i nazwisko</w:t>
            </w:r>
          </w:p>
        </w:tc>
        <w:tc>
          <w:tcPr>
            <w:tcW w:w="4109" w:type="dxa"/>
            <w:tcBorders>
              <w:top w:val="single" w:sz="4" w:space="0" w:color="000000"/>
              <w:left w:val="single" w:sz="4" w:space="0" w:color="000000"/>
              <w:bottom w:val="single" w:sz="4" w:space="0" w:color="000000"/>
              <w:right w:val="single" w:sz="4" w:space="0" w:color="000000"/>
            </w:tcBorders>
            <w:vAlign w:val="center"/>
          </w:tcPr>
          <w:p w14:paraId="69056DF8" w14:textId="669FB394" w:rsidR="00060951" w:rsidRPr="00574AE5" w:rsidRDefault="00951EBD" w:rsidP="00965D80">
            <w:pPr>
              <w:snapToGrid w:val="0"/>
              <w:spacing w:before="120" w:after="120" w:line="360" w:lineRule="auto"/>
              <w:rPr>
                <w:rFonts w:ascii="Arial" w:hAnsi="Arial" w:cs="Arial"/>
                <w:b/>
                <w:sz w:val="24"/>
                <w:szCs w:val="24"/>
              </w:rPr>
            </w:pPr>
            <w:r w:rsidRPr="00574AE5">
              <w:rPr>
                <w:rFonts w:ascii="Arial" w:hAnsi="Arial" w:cs="Arial"/>
                <w:b/>
                <w:sz w:val="24"/>
                <w:szCs w:val="24"/>
              </w:rPr>
              <w:t>Informacje na temat kwalifikacji zawodowych</w:t>
            </w:r>
            <w:r w:rsidR="00715B6F">
              <w:rPr>
                <w:rFonts w:ascii="Arial" w:hAnsi="Arial" w:cs="Arial"/>
                <w:b/>
                <w:sz w:val="24"/>
                <w:szCs w:val="24"/>
              </w:rPr>
              <w:t xml:space="preserve"> i</w:t>
            </w:r>
            <w:r w:rsidRPr="00574AE5">
              <w:rPr>
                <w:rFonts w:ascii="Arial" w:hAnsi="Arial" w:cs="Arial"/>
                <w:b/>
                <w:sz w:val="24"/>
                <w:szCs w:val="24"/>
              </w:rPr>
              <w:t xml:space="preserve"> uprawnień</w:t>
            </w:r>
          </w:p>
        </w:tc>
        <w:tc>
          <w:tcPr>
            <w:tcW w:w="2328" w:type="dxa"/>
            <w:tcBorders>
              <w:top w:val="single" w:sz="4" w:space="0" w:color="000000"/>
              <w:left w:val="single" w:sz="4" w:space="0" w:color="000000"/>
              <w:bottom w:val="single" w:sz="4" w:space="0" w:color="000000"/>
              <w:right w:val="single" w:sz="4" w:space="0" w:color="000000"/>
            </w:tcBorders>
            <w:vAlign w:val="center"/>
          </w:tcPr>
          <w:p w14:paraId="1058AED8" w14:textId="77777777" w:rsidR="00060951" w:rsidRPr="00574AE5" w:rsidRDefault="00951EBD" w:rsidP="00965D80">
            <w:pPr>
              <w:snapToGrid w:val="0"/>
              <w:spacing w:before="120" w:after="120" w:line="360" w:lineRule="auto"/>
              <w:rPr>
                <w:rFonts w:ascii="Arial" w:hAnsi="Arial" w:cs="Arial"/>
                <w:b/>
                <w:sz w:val="24"/>
                <w:szCs w:val="24"/>
                <w:vertAlign w:val="superscript"/>
              </w:rPr>
            </w:pPr>
            <w:r w:rsidRPr="00574AE5">
              <w:rPr>
                <w:rFonts w:ascii="Arial" w:hAnsi="Arial" w:cs="Arial"/>
                <w:b/>
                <w:sz w:val="24"/>
                <w:szCs w:val="24"/>
              </w:rPr>
              <w:t>Informacja o podstawie dysponowania osobą</w:t>
            </w:r>
            <w:r w:rsidRPr="00574AE5">
              <w:rPr>
                <w:rFonts w:ascii="Arial" w:hAnsi="Arial" w:cs="Arial"/>
                <w:b/>
                <w:sz w:val="24"/>
                <w:szCs w:val="24"/>
                <w:vertAlign w:val="superscript"/>
              </w:rPr>
              <w:t>*</w:t>
            </w:r>
          </w:p>
        </w:tc>
      </w:tr>
      <w:tr w:rsidR="00060951" w:rsidRPr="00574AE5" w14:paraId="4DCA9E55" w14:textId="77777777">
        <w:tc>
          <w:tcPr>
            <w:tcW w:w="2705" w:type="dxa"/>
            <w:tcBorders>
              <w:top w:val="single" w:sz="4" w:space="0" w:color="000000"/>
              <w:left w:val="single" w:sz="4" w:space="0" w:color="000000"/>
              <w:bottom w:val="single" w:sz="4" w:space="0" w:color="000000"/>
              <w:right w:val="single" w:sz="4" w:space="0" w:color="000000"/>
            </w:tcBorders>
          </w:tcPr>
          <w:p w14:paraId="5BC53EA2" w14:textId="77777777" w:rsidR="00907F39" w:rsidRPr="00574AE5" w:rsidRDefault="00907F39"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3900A86A" w14:textId="77777777" w:rsidR="00060951" w:rsidRPr="00574AE5" w:rsidRDefault="00060951"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949C2FF" w14:textId="77777777" w:rsidR="00060951" w:rsidRPr="00574AE5" w:rsidRDefault="00060951" w:rsidP="00965D80">
            <w:pPr>
              <w:snapToGrid w:val="0"/>
              <w:spacing w:before="120" w:after="120" w:line="360" w:lineRule="auto"/>
              <w:rPr>
                <w:rFonts w:ascii="Arial" w:hAnsi="Arial" w:cs="Arial"/>
                <w:sz w:val="24"/>
                <w:szCs w:val="24"/>
              </w:rPr>
            </w:pPr>
          </w:p>
        </w:tc>
      </w:tr>
      <w:tr w:rsidR="002C615D" w:rsidRPr="00574AE5" w14:paraId="7CF6DCBD" w14:textId="77777777">
        <w:tc>
          <w:tcPr>
            <w:tcW w:w="2705" w:type="dxa"/>
            <w:tcBorders>
              <w:top w:val="single" w:sz="4" w:space="0" w:color="000000"/>
              <w:left w:val="single" w:sz="4" w:space="0" w:color="000000"/>
              <w:bottom w:val="single" w:sz="4" w:space="0" w:color="000000"/>
              <w:right w:val="single" w:sz="4" w:space="0" w:color="000000"/>
            </w:tcBorders>
          </w:tcPr>
          <w:p w14:paraId="6D933792" w14:textId="77777777" w:rsidR="002C615D" w:rsidRPr="00574AE5" w:rsidRDefault="002C615D"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43C7BEA5" w14:textId="77777777" w:rsidR="002C615D" w:rsidRPr="00574AE5" w:rsidRDefault="002C615D"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0E99B47" w14:textId="77777777" w:rsidR="002C615D" w:rsidRPr="00574AE5" w:rsidRDefault="002C615D" w:rsidP="00965D80">
            <w:pPr>
              <w:snapToGrid w:val="0"/>
              <w:spacing w:before="120" w:after="120" w:line="360" w:lineRule="auto"/>
              <w:rPr>
                <w:rFonts w:ascii="Arial" w:hAnsi="Arial" w:cs="Arial"/>
                <w:sz w:val="24"/>
                <w:szCs w:val="24"/>
              </w:rPr>
            </w:pPr>
          </w:p>
        </w:tc>
      </w:tr>
      <w:tr w:rsidR="00907F39" w:rsidRPr="00574AE5" w14:paraId="4ECD674E" w14:textId="77777777">
        <w:tc>
          <w:tcPr>
            <w:tcW w:w="2705" w:type="dxa"/>
            <w:tcBorders>
              <w:top w:val="single" w:sz="4" w:space="0" w:color="000000"/>
              <w:left w:val="single" w:sz="4" w:space="0" w:color="000000"/>
              <w:bottom w:val="single" w:sz="4" w:space="0" w:color="000000"/>
              <w:right w:val="single" w:sz="4" w:space="0" w:color="000000"/>
            </w:tcBorders>
          </w:tcPr>
          <w:p w14:paraId="2F679174" w14:textId="77777777" w:rsidR="00907F39" w:rsidRPr="00574AE5" w:rsidRDefault="00907F39" w:rsidP="00965D80">
            <w:pPr>
              <w:snapToGrid w:val="0"/>
              <w:spacing w:before="120" w:after="120" w:line="360" w:lineRule="auto"/>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3343C936" w14:textId="77777777" w:rsidR="00907F39" w:rsidRPr="00574AE5" w:rsidRDefault="00907F39" w:rsidP="00965D80">
            <w:pPr>
              <w:snapToGrid w:val="0"/>
              <w:spacing w:before="120" w:after="120" w:line="360" w:lineRule="auto"/>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4A8AEDB0" w14:textId="77777777" w:rsidR="00907F39" w:rsidRPr="00574AE5" w:rsidRDefault="00907F39" w:rsidP="00965D80">
            <w:pPr>
              <w:snapToGrid w:val="0"/>
              <w:spacing w:before="120" w:after="120" w:line="360" w:lineRule="auto"/>
              <w:rPr>
                <w:rFonts w:ascii="Arial" w:hAnsi="Arial" w:cs="Arial"/>
                <w:sz w:val="24"/>
                <w:szCs w:val="24"/>
              </w:rPr>
            </w:pPr>
          </w:p>
        </w:tc>
      </w:tr>
    </w:tbl>
    <w:p w14:paraId="06C1D72F" w14:textId="302911F9" w:rsidR="00060951" w:rsidRPr="00574AE5" w:rsidRDefault="00951EBD" w:rsidP="00B94316">
      <w:pPr>
        <w:pStyle w:val="Tekstpodstawowy1"/>
        <w:spacing w:before="120" w:line="360" w:lineRule="auto"/>
        <w:jc w:val="left"/>
        <w:rPr>
          <w:rFonts w:ascii="Arial" w:hAnsi="Arial" w:cs="Arial"/>
        </w:rPr>
      </w:pPr>
      <w:r w:rsidRPr="00574AE5">
        <w:rPr>
          <w:rFonts w:ascii="Arial" w:hAnsi="Arial" w:cs="Arial"/>
          <w:b/>
          <w:vertAlign w:val="superscript"/>
        </w:rPr>
        <w:t>*</w:t>
      </w:r>
      <w:r w:rsidRPr="00574AE5">
        <w:rPr>
          <w:rFonts w:ascii="Arial" w:hAnsi="Arial" w:cs="Arial"/>
        </w:rPr>
        <w:t>Należy podać stosunek prawny łączący wykonawcę z daną osobą (umowa o pracę, zlecenie, itp.). W przypadku osób, które będą udostępnione wykonawcy przez podmioty trzecie w kolumnie 3 tabeli należy wpisać „</w:t>
      </w:r>
      <w:r w:rsidRPr="00574AE5">
        <w:rPr>
          <w:rFonts w:ascii="Arial" w:hAnsi="Arial" w:cs="Arial"/>
          <w:i/>
        </w:rPr>
        <w:t>zobowiązanie podmiotu trzeciego</w:t>
      </w:r>
      <w:r w:rsidRPr="00574AE5">
        <w:rPr>
          <w:rFonts w:ascii="Arial" w:hAnsi="Arial" w:cs="Arial"/>
        </w:rPr>
        <w:t>” oraz załączyć pisemne zobowiązanie tych podmiotów do oddania wykonawcy do dyspozycji niezbędnych zasobów na okres korzystania z nich przy wykonaniu zamówienia.</w:t>
      </w:r>
      <w:r w:rsidRPr="00574AE5">
        <w:rPr>
          <w:rFonts w:ascii="Arial" w:hAnsi="Arial" w:cs="Arial"/>
        </w:rPr>
        <w:br w:type="page"/>
      </w:r>
    </w:p>
    <w:p w14:paraId="35084697" w14:textId="28993EA4" w:rsidR="002854B3" w:rsidRPr="00574AE5" w:rsidRDefault="002854B3" w:rsidP="00965D80">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574AE5">
        <w:rPr>
          <w:rFonts w:ascii="Arial" w:hAnsi="Arial" w:cs="Arial"/>
          <w:b/>
          <w:bCs/>
          <w:color w:val="auto"/>
          <w:sz w:val="24"/>
          <w:szCs w:val="24"/>
        </w:rPr>
        <w:lastRenderedPageBreak/>
        <w:t xml:space="preserve">Załącznik nr </w:t>
      </w:r>
      <w:r w:rsidR="00211293" w:rsidRPr="00574AE5">
        <w:rPr>
          <w:rFonts w:ascii="Arial" w:hAnsi="Arial" w:cs="Arial"/>
          <w:b/>
          <w:bCs/>
          <w:color w:val="auto"/>
          <w:sz w:val="24"/>
          <w:szCs w:val="24"/>
        </w:rPr>
        <w:t>3</w:t>
      </w:r>
      <w:r w:rsidRPr="00574AE5">
        <w:rPr>
          <w:rFonts w:ascii="Arial" w:hAnsi="Arial" w:cs="Arial"/>
          <w:b/>
          <w:bCs/>
          <w:color w:val="auto"/>
          <w:sz w:val="24"/>
          <w:szCs w:val="24"/>
        </w:rPr>
        <w:t xml:space="preserve"> do SWZ – Umowa … – Projekt</w:t>
      </w:r>
    </w:p>
    <w:p w14:paraId="51B75D42" w14:textId="77777777" w:rsidR="00211293" w:rsidRPr="00574AE5" w:rsidRDefault="00211293" w:rsidP="00211293">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3F6B4299" wp14:editId="10E6AF4B">
            <wp:extent cx="5791200" cy="741774"/>
            <wp:effectExtent l="0" t="0" r="0" b="1270"/>
            <wp:docPr id="34350954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02818F83" w14:textId="77777777" w:rsidR="00211293" w:rsidRPr="00574AE5" w:rsidRDefault="00211293" w:rsidP="00211293">
      <w:pPr>
        <w:spacing w:before="120" w:after="120" w:line="360" w:lineRule="auto"/>
        <w:rPr>
          <w:rFonts w:ascii="Arial" w:hAnsi="Arial" w:cs="Arial"/>
          <w:sz w:val="24"/>
          <w:szCs w:val="24"/>
          <w:lang w:val="en-US"/>
        </w:rPr>
      </w:pPr>
    </w:p>
    <w:p w14:paraId="6164DCE3" w14:textId="77777777" w:rsidR="00211293" w:rsidRPr="00574AE5" w:rsidRDefault="00C31C27" w:rsidP="00965D80">
      <w:pPr>
        <w:spacing w:before="120" w:after="120" w:line="360" w:lineRule="auto"/>
        <w:rPr>
          <w:rFonts w:ascii="Arial" w:hAnsi="Arial" w:cs="Arial"/>
          <w:sz w:val="24"/>
          <w:szCs w:val="24"/>
        </w:rPr>
      </w:pPr>
      <w:r w:rsidRPr="00574AE5">
        <w:rPr>
          <w:rFonts w:ascii="Arial" w:hAnsi="Arial" w:cs="Arial"/>
          <w:sz w:val="24"/>
          <w:szCs w:val="24"/>
        </w:rPr>
        <w:t xml:space="preserve">Zawarta </w:t>
      </w:r>
      <w:r w:rsidR="00211293" w:rsidRPr="00574AE5">
        <w:rPr>
          <w:rFonts w:ascii="Arial" w:hAnsi="Arial" w:cs="Arial"/>
          <w:sz w:val="24"/>
          <w:szCs w:val="24"/>
        </w:rPr>
        <w:t>w wyniku postępowania o udzielenie zamówienia publicznego w trybie podstawowym na podstawie art. 275 pkt 1 ustawy z dnia 11 września 2019 r. Prawo zamówień publicznych (</w:t>
      </w:r>
      <w:proofErr w:type="spellStart"/>
      <w:r w:rsidR="00211293" w:rsidRPr="00574AE5">
        <w:rPr>
          <w:rFonts w:ascii="Arial" w:hAnsi="Arial" w:cs="Arial"/>
          <w:sz w:val="24"/>
          <w:szCs w:val="24"/>
        </w:rPr>
        <w:t>t.j</w:t>
      </w:r>
      <w:proofErr w:type="spellEnd"/>
      <w:r w:rsidR="00211293" w:rsidRPr="00574AE5">
        <w:rPr>
          <w:rFonts w:ascii="Arial" w:hAnsi="Arial" w:cs="Arial"/>
          <w:sz w:val="24"/>
          <w:szCs w:val="24"/>
        </w:rPr>
        <w:t>. Dz. U. z 2024 r. poz. 1320 ze zm.)</w:t>
      </w:r>
    </w:p>
    <w:p w14:paraId="7B3ED6E9" w14:textId="61FBC314" w:rsidR="00060951" w:rsidRPr="00574AE5" w:rsidRDefault="00211293" w:rsidP="00965D80">
      <w:pPr>
        <w:spacing w:before="120" w:after="120" w:line="360" w:lineRule="auto"/>
        <w:rPr>
          <w:rFonts w:ascii="Arial" w:hAnsi="Arial" w:cs="Arial"/>
          <w:sz w:val="24"/>
          <w:szCs w:val="24"/>
        </w:rPr>
      </w:pPr>
      <w:r w:rsidRPr="00574AE5">
        <w:rPr>
          <w:rFonts w:ascii="Arial" w:hAnsi="Arial" w:cs="Arial"/>
          <w:sz w:val="24"/>
          <w:szCs w:val="24"/>
        </w:rPr>
        <w:t xml:space="preserve">w </w:t>
      </w:r>
      <w:r w:rsidR="00C31C27" w:rsidRPr="00574AE5">
        <w:rPr>
          <w:rFonts w:ascii="Arial" w:hAnsi="Arial" w:cs="Arial"/>
          <w:sz w:val="24"/>
          <w:szCs w:val="24"/>
        </w:rPr>
        <w:t>dni</w:t>
      </w:r>
      <w:r w:rsidRPr="00574AE5">
        <w:rPr>
          <w:rFonts w:ascii="Arial" w:hAnsi="Arial" w:cs="Arial"/>
          <w:sz w:val="24"/>
          <w:szCs w:val="24"/>
        </w:rPr>
        <w:t>u</w:t>
      </w:r>
      <w:r w:rsidR="00C31C27" w:rsidRPr="00574AE5">
        <w:rPr>
          <w:rFonts w:ascii="Arial" w:hAnsi="Arial" w:cs="Arial"/>
          <w:sz w:val="24"/>
          <w:szCs w:val="24"/>
        </w:rPr>
        <w:t xml:space="preserve"> ………...</w:t>
      </w:r>
      <w:r w:rsidR="007B3C5E" w:rsidRPr="00574AE5">
        <w:rPr>
          <w:rFonts w:ascii="Arial" w:hAnsi="Arial" w:cs="Arial"/>
          <w:sz w:val="24"/>
          <w:szCs w:val="24"/>
        </w:rPr>
        <w:t xml:space="preserve"> </w:t>
      </w:r>
      <w:r w:rsidR="00951EBD" w:rsidRPr="00574AE5">
        <w:rPr>
          <w:rFonts w:ascii="Arial" w:hAnsi="Arial" w:cs="Arial"/>
          <w:sz w:val="24"/>
          <w:szCs w:val="24"/>
        </w:rPr>
        <w:t>r. w Wieluniu</w:t>
      </w:r>
      <w:r w:rsidRPr="00574AE5">
        <w:rPr>
          <w:rFonts w:ascii="Arial" w:hAnsi="Arial" w:cs="Arial"/>
          <w:sz w:val="24"/>
          <w:szCs w:val="24"/>
        </w:rPr>
        <w:t xml:space="preserve"> / w formie elektronicznej</w:t>
      </w:r>
      <w:r w:rsidR="00951EBD" w:rsidRPr="00574AE5">
        <w:rPr>
          <w:rFonts w:ascii="Arial" w:hAnsi="Arial" w:cs="Arial"/>
          <w:sz w:val="24"/>
          <w:szCs w:val="24"/>
        </w:rPr>
        <w:t xml:space="preserve"> pomiędzy:</w:t>
      </w:r>
    </w:p>
    <w:p w14:paraId="6A26E444" w14:textId="4D2C25AA" w:rsidR="00060951" w:rsidRPr="00574AE5" w:rsidRDefault="00951EBD" w:rsidP="00965D80">
      <w:pPr>
        <w:spacing w:before="120" w:after="120" w:line="360" w:lineRule="auto"/>
        <w:rPr>
          <w:rFonts w:ascii="Arial" w:hAnsi="Arial" w:cs="Arial"/>
          <w:sz w:val="24"/>
          <w:szCs w:val="24"/>
        </w:rPr>
      </w:pPr>
      <w:r w:rsidRPr="00574AE5">
        <w:rPr>
          <w:rFonts w:ascii="Arial" w:hAnsi="Arial" w:cs="Arial"/>
          <w:b/>
          <w:bCs/>
          <w:sz w:val="24"/>
          <w:szCs w:val="24"/>
        </w:rPr>
        <w:t>Powiatem Wieluńskim</w:t>
      </w:r>
      <w:r w:rsidRPr="00574AE5">
        <w:rPr>
          <w:rFonts w:ascii="Arial" w:hAnsi="Arial" w:cs="Arial"/>
          <w:sz w:val="24"/>
          <w:szCs w:val="24"/>
        </w:rPr>
        <w:t>, Pl. Kazimierza Wielkiego 2, 98-300 Wieluń, NIP: 832-17-93-787 reprezentowanym przy niniejszej czynności przez Zarząd Powiatu w Wieluniu w</w:t>
      </w:r>
      <w:r w:rsidR="009742B3" w:rsidRPr="00574AE5">
        <w:rPr>
          <w:rFonts w:ascii="Arial" w:hAnsi="Arial" w:cs="Arial"/>
          <w:sz w:val="24"/>
          <w:szCs w:val="24"/>
        </w:rPr>
        <w:t> </w:t>
      </w:r>
      <w:r w:rsidRPr="00574AE5">
        <w:rPr>
          <w:rFonts w:ascii="Arial" w:hAnsi="Arial" w:cs="Arial"/>
          <w:sz w:val="24"/>
          <w:szCs w:val="24"/>
        </w:rPr>
        <w:t>osobach:</w:t>
      </w:r>
    </w:p>
    <w:p w14:paraId="711000EE"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1. ……………………………………………</w:t>
      </w:r>
    </w:p>
    <w:p w14:paraId="0E00B0D0"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 xml:space="preserve">2. ……………………………………………, </w:t>
      </w:r>
    </w:p>
    <w:p w14:paraId="4B8BC2E6" w14:textId="77777777" w:rsidR="00FE74C2" w:rsidRPr="00574AE5" w:rsidRDefault="00FE74C2" w:rsidP="00965D80">
      <w:pPr>
        <w:spacing w:before="120" w:after="120" w:line="360" w:lineRule="auto"/>
        <w:rPr>
          <w:rFonts w:ascii="Arial" w:hAnsi="Arial" w:cs="Arial"/>
          <w:sz w:val="24"/>
          <w:szCs w:val="24"/>
        </w:rPr>
      </w:pPr>
      <w:r w:rsidRPr="00574AE5">
        <w:rPr>
          <w:rFonts w:ascii="Arial" w:hAnsi="Arial" w:cs="Arial"/>
          <w:sz w:val="24"/>
          <w:szCs w:val="24"/>
        </w:rPr>
        <w:t>przy kontrasygnacie Skarbnika Powiatu</w:t>
      </w:r>
    </w:p>
    <w:p w14:paraId="4BC0D941"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 xml:space="preserve">zwanym dalej </w:t>
      </w:r>
      <w:r w:rsidRPr="00574AE5">
        <w:rPr>
          <w:rFonts w:ascii="Arial" w:hAnsi="Arial" w:cs="Arial"/>
          <w:b/>
          <w:bCs/>
          <w:sz w:val="24"/>
          <w:szCs w:val="24"/>
        </w:rPr>
        <w:t>Zamawiającym</w:t>
      </w:r>
      <w:r w:rsidRPr="00574AE5">
        <w:rPr>
          <w:rFonts w:ascii="Arial" w:hAnsi="Arial" w:cs="Arial"/>
          <w:sz w:val="24"/>
          <w:szCs w:val="24"/>
        </w:rPr>
        <w:t>,</w:t>
      </w:r>
    </w:p>
    <w:p w14:paraId="109B55F3" w14:textId="51E1A900" w:rsidR="00060951" w:rsidRPr="00574AE5" w:rsidRDefault="00951EBD" w:rsidP="00965D80">
      <w:pPr>
        <w:pStyle w:val="NormalnyWeb"/>
        <w:spacing w:before="120" w:after="120" w:line="360" w:lineRule="auto"/>
        <w:jc w:val="left"/>
        <w:rPr>
          <w:rFonts w:ascii="Arial" w:hAnsi="Arial" w:cs="Arial"/>
          <w:sz w:val="24"/>
          <w:szCs w:val="24"/>
        </w:rPr>
      </w:pPr>
      <w:r w:rsidRPr="00574AE5">
        <w:rPr>
          <w:rFonts w:ascii="Arial" w:hAnsi="Arial" w:cs="Arial"/>
          <w:sz w:val="24"/>
          <w:szCs w:val="24"/>
        </w:rPr>
        <w:t>a …………………………………… z siedzibą w ……………………………………….…, prowadzącym działalność gospodarczą ……………, reprezentowanym przez:</w:t>
      </w:r>
    </w:p>
    <w:p w14:paraId="323D1216"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1. ……………………………………………</w:t>
      </w:r>
    </w:p>
    <w:p w14:paraId="6BEBA26B"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 xml:space="preserve">2. ……………………………………………, </w:t>
      </w:r>
    </w:p>
    <w:p w14:paraId="49C2C733" w14:textId="77777777" w:rsidR="00060951" w:rsidRPr="00574AE5" w:rsidRDefault="00951EBD" w:rsidP="00965D80">
      <w:pPr>
        <w:pStyle w:val="NormalnyWeb"/>
        <w:spacing w:before="120" w:after="120" w:line="360" w:lineRule="auto"/>
        <w:jc w:val="left"/>
        <w:rPr>
          <w:rFonts w:ascii="Arial" w:hAnsi="Arial" w:cs="Arial"/>
          <w:sz w:val="24"/>
          <w:szCs w:val="24"/>
        </w:rPr>
      </w:pPr>
      <w:r w:rsidRPr="00574AE5">
        <w:rPr>
          <w:rFonts w:ascii="Arial" w:hAnsi="Arial" w:cs="Arial"/>
          <w:sz w:val="24"/>
          <w:szCs w:val="24"/>
        </w:rPr>
        <w:t xml:space="preserve">zwanym dalej </w:t>
      </w:r>
      <w:r w:rsidRPr="00574AE5">
        <w:rPr>
          <w:rFonts w:ascii="Arial" w:hAnsi="Arial" w:cs="Arial"/>
          <w:b/>
          <w:bCs/>
          <w:sz w:val="24"/>
          <w:szCs w:val="24"/>
        </w:rPr>
        <w:t>Wykonawcą</w:t>
      </w:r>
      <w:r w:rsidRPr="00574AE5">
        <w:rPr>
          <w:rFonts w:ascii="Arial" w:hAnsi="Arial" w:cs="Arial"/>
          <w:sz w:val="24"/>
          <w:szCs w:val="24"/>
        </w:rPr>
        <w:t>.</w:t>
      </w:r>
    </w:p>
    <w:p w14:paraId="2D5BDE56" w14:textId="77777777" w:rsidR="00060951" w:rsidRPr="00574AE5" w:rsidRDefault="00060951" w:rsidP="00965D80">
      <w:pPr>
        <w:pStyle w:val="NormalnyWeb"/>
        <w:spacing w:before="120" w:after="120" w:line="360" w:lineRule="auto"/>
        <w:jc w:val="left"/>
        <w:rPr>
          <w:rFonts w:ascii="Arial" w:hAnsi="Arial" w:cs="Arial"/>
          <w:sz w:val="24"/>
          <w:szCs w:val="24"/>
        </w:rPr>
      </w:pPr>
    </w:p>
    <w:p w14:paraId="386D616F" w14:textId="77777777" w:rsidR="00060951" w:rsidRPr="00574AE5" w:rsidRDefault="00951EBD" w:rsidP="00965D80">
      <w:pPr>
        <w:spacing w:before="120" w:after="120" w:line="360" w:lineRule="auto"/>
        <w:rPr>
          <w:rFonts w:ascii="Arial" w:hAnsi="Arial" w:cs="Arial"/>
          <w:b/>
          <w:bCs/>
          <w:sz w:val="24"/>
          <w:szCs w:val="24"/>
        </w:rPr>
      </w:pPr>
      <w:r w:rsidRPr="00574AE5">
        <w:rPr>
          <w:rFonts w:ascii="Arial" w:hAnsi="Arial" w:cs="Arial"/>
          <w:b/>
          <w:bCs/>
          <w:sz w:val="24"/>
          <w:szCs w:val="24"/>
        </w:rPr>
        <w:t>§1</w:t>
      </w:r>
    </w:p>
    <w:p w14:paraId="573FB125" w14:textId="77777777" w:rsidR="00060951" w:rsidRPr="00574AE5" w:rsidRDefault="00951EBD" w:rsidP="00965D80">
      <w:pPr>
        <w:pStyle w:val="NormalnyWeb"/>
        <w:spacing w:before="120" w:after="120" w:line="360" w:lineRule="auto"/>
        <w:jc w:val="left"/>
        <w:rPr>
          <w:rFonts w:ascii="Arial" w:hAnsi="Arial" w:cs="Arial"/>
          <w:b/>
          <w:bCs/>
          <w:sz w:val="24"/>
          <w:szCs w:val="24"/>
        </w:rPr>
      </w:pPr>
      <w:r w:rsidRPr="00574AE5">
        <w:rPr>
          <w:rFonts w:ascii="Arial" w:hAnsi="Arial" w:cs="Arial"/>
          <w:b/>
          <w:bCs/>
          <w:sz w:val="24"/>
          <w:szCs w:val="24"/>
        </w:rPr>
        <w:t>Przedmiot umowy</w:t>
      </w:r>
    </w:p>
    <w:p w14:paraId="0E1C8E3A" w14:textId="3DE263F1" w:rsidR="00211293" w:rsidRPr="00574AE5" w:rsidRDefault="00211293">
      <w:pPr>
        <w:pStyle w:val="Akapitzlist"/>
        <w:numPr>
          <w:ilvl w:val="6"/>
          <w:numId w:val="21"/>
        </w:numPr>
        <w:spacing w:before="120" w:after="120" w:line="360" w:lineRule="auto"/>
        <w:ind w:left="426" w:hanging="426"/>
        <w:rPr>
          <w:rFonts w:ascii="Arial" w:hAnsi="Arial" w:cs="Arial"/>
        </w:rPr>
      </w:pPr>
      <w:r w:rsidRPr="00574AE5">
        <w:rPr>
          <w:rFonts w:ascii="Arial" w:hAnsi="Arial" w:cs="Arial"/>
          <w:sz w:val="24"/>
          <w:szCs w:val="24"/>
        </w:rPr>
        <w:t xml:space="preserve">Przedmiotem umowy jest sprawowanie nadzoru inwestorskiego w zakresie zgodności wykonywanych robót i prac z wymogami Zamawiającego, dokumentacji projektowej, przepisami powszechnie obowiązującego prawa (w tym prawa budowlanego), zasadami wiedzy technicznej nad wykonaniem w systemie „zaprojektuj-wybuduj” robót budowlanych polegających na </w:t>
      </w:r>
      <w:r w:rsidRPr="00574AE5">
        <w:rPr>
          <w:rFonts w:ascii="Arial" w:hAnsi="Arial" w:cs="Arial"/>
          <w:sz w:val="24"/>
          <w:szCs w:val="24"/>
        </w:rPr>
        <w:lastRenderedPageBreak/>
        <w:t>termomodernizacji budynku II Liceum Ogólnokształcącego im. Janusza Korczaka w Wieluniu współfinansowan</w:t>
      </w:r>
      <w:r w:rsidR="00373BF4" w:rsidRPr="00574AE5">
        <w:rPr>
          <w:rFonts w:ascii="Arial" w:hAnsi="Arial" w:cs="Arial"/>
          <w:sz w:val="24"/>
          <w:szCs w:val="24"/>
        </w:rPr>
        <w:t>ych</w:t>
      </w:r>
      <w:r w:rsidRPr="00574AE5">
        <w:rPr>
          <w:rFonts w:ascii="Arial" w:hAnsi="Arial" w:cs="Arial"/>
          <w:sz w:val="24"/>
          <w:szCs w:val="24"/>
        </w:rPr>
        <w:t xml:space="preserve"> ze środków Krajowego Planu Odbudowy i</w:t>
      </w:r>
      <w:r w:rsidR="00373BF4" w:rsidRPr="00574AE5">
        <w:rPr>
          <w:rFonts w:ascii="Arial" w:hAnsi="Arial" w:cs="Arial"/>
          <w:sz w:val="24"/>
          <w:szCs w:val="24"/>
        </w:rPr>
        <w:t> </w:t>
      </w:r>
      <w:r w:rsidRPr="00574AE5">
        <w:rPr>
          <w:rFonts w:ascii="Arial" w:hAnsi="Arial" w:cs="Arial"/>
          <w:sz w:val="24"/>
          <w:szCs w:val="24"/>
        </w:rPr>
        <w:t>Zwiększania Odporności</w:t>
      </w:r>
      <w:r w:rsidRPr="00574AE5">
        <w:rPr>
          <w:rFonts w:ascii="Arial" w:hAnsi="Arial" w:cs="Arial"/>
        </w:rPr>
        <w:t>,</w:t>
      </w:r>
    </w:p>
    <w:p w14:paraId="3EE4EB7E" w14:textId="77777777" w:rsidR="002E2CF8" w:rsidRPr="00574AE5" w:rsidRDefault="002E2CF8" w:rsidP="002E2CF8">
      <w:pPr>
        <w:pStyle w:val="Akapitzlist"/>
        <w:numPr>
          <w:ilvl w:val="6"/>
          <w:numId w:val="21"/>
        </w:numPr>
        <w:spacing w:before="120" w:after="120" w:line="360" w:lineRule="auto"/>
        <w:ind w:left="426" w:hanging="426"/>
        <w:rPr>
          <w:rFonts w:ascii="Arial" w:hAnsi="Arial" w:cs="Arial"/>
          <w:sz w:val="24"/>
          <w:szCs w:val="24"/>
        </w:rPr>
      </w:pPr>
      <w:r w:rsidRPr="00574AE5">
        <w:rPr>
          <w:rFonts w:ascii="Arial" w:hAnsi="Arial" w:cs="Arial"/>
          <w:sz w:val="24"/>
          <w:szCs w:val="24"/>
        </w:rPr>
        <w:t>W zakres obowiązków Wykonawcy jako inspektora nadzoru wchodzi:</w:t>
      </w:r>
    </w:p>
    <w:p w14:paraId="6F2B20C1"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kontrola wykonywanego projektu z PFU,</w:t>
      </w:r>
    </w:p>
    <w:p w14:paraId="6494801A"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reprezentacja Zamawiającego na budowie przez sprawowanie kontroli zgodności jej realizacji z dokumentacją budowlaną i przepisami prawa oraz zasadami wiedzy technicznej,</w:t>
      </w:r>
    </w:p>
    <w:p w14:paraId="3003462E"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całościowe prowadzenie dokumentacji technicznej wykonywanych robót budowlanych zgodnie z wymogami obowiązującego prawa w tym zakresie oraz wszystkich wymogów stawianych w realizacji inwestycji,</w:t>
      </w:r>
    </w:p>
    <w:p w14:paraId="08A8194C"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organizacja prac związanych z nadzorem w sposób niepowodujący zbędnych przerw w realizacji robót przez wykonawcę robót budowlanych,</w:t>
      </w:r>
    </w:p>
    <w:p w14:paraId="33DF3022"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prowadzenie dziennika budowy,</w:t>
      </w:r>
    </w:p>
    <w:p w14:paraId="144652AF"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systematyczne dokonywanie wpisów do dziennika budowy,</w:t>
      </w:r>
    </w:p>
    <w:p w14:paraId="68DEBE3E"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sprawdzanie jakości wykonywanych robót i wbudowanych wyrobów budowlanych, a w szczególności materiałów ekologicznych i technologii przyjaznych dla środowiska, i zapobieganie zastosowaniu wyrobów budowlanych wadliwych i niedopuszczonych do stosowania w budownictwie,</w:t>
      </w:r>
    </w:p>
    <w:p w14:paraId="443532FB" w14:textId="77777777" w:rsidR="002E2CF8" w:rsidRPr="00574AE5" w:rsidRDefault="002E2CF8" w:rsidP="002E2CF8">
      <w:pPr>
        <w:numPr>
          <w:ilvl w:val="0"/>
          <w:numId w:val="66"/>
        </w:numPr>
        <w:spacing w:before="120" w:after="120" w:line="360" w:lineRule="auto"/>
        <w:ind w:left="851" w:hanging="425"/>
        <w:contextualSpacing/>
        <w:rPr>
          <w:rFonts w:ascii="Arial" w:hAnsi="Arial" w:cs="Arial"/>
          <w:bCs/>
          <w:sz w:val="24"/>
          <w:szCs w:val="24"/>
        </w:rPr>
      </w:pPr>
      <w:r w:rsidRPr="00574AE5">
        <w:rPr>
          <w:rFonts w:ascii="Arial" w:hAnsi="Arial" w:cs="Arial"/>
          <w:sz w:val="24"/>
          <w:szCs w:val="24"/>
        </w:rPr>
        <w:t>całościowe prowadzenie procedur i dokumentacji odbioru rzeczowego (odbiorów częściowych zanikających i ulegających zakryciu i odbioru końcowego) wykonywanych robót budowlanych,</w:t>
      </w:r>
    </w:p>
    <w:p w14:paraId="47F19496"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sprawdzanie i odbiór robót budowlanych ulegających zakryciu lub zanikających,</w:t>
      </w:r>
    </w:p>
    <w:p w14:paraId="19DE0A53"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wydawanie kierownikowi budowy poleceń, potwierdzonych wpisem do dziennika budowy dotyczących: usunięcia nieprawidłowości lub zagrożeń, wykonania prób lub badań, także wymagających odkrycia robót lub elementów zakrytych oraz przedstawienie ekspertyz dotyczących prowadzonych robót budowlanych i dowody dopuszczenia do stosowania w budownictwie wyrobów budowlanych,</w:t>
      </w:r>
    </w:p>
    <w:p w14:paraId="763EBEBB"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 xml:space="preserve">żądanie od kierownika budowy dokonania poprawek bądź ponownego wykonania wadliwie wykonanych robót, a także wstrzymania dalszych robót </w:t>
      </w:r>
      <w:r w:rsidRPr="00574AE5">
        <w:rPr>
          <w:rFonts w:ascii="Arial" w:hAnsi="Arial" w:cs="Arial"/>
          <w:sz w:val="24"/>
          <w:szCs w:val="24"/>
        </w:rPr>
        <w:lastRenderedPageBreak/>
        <w:t>budowlanych w przypadku, gdy ich kontynuacja mogłaby wywołać zagrożenie bądź spowodować niedopuszczalną niezgodność z projektem,</w:t>
      </w:r>
    </w:p>
    <w:p w14:paraId="60280F0E"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wskazywanie ewentualnych błędów w dokumentacji projektowej dostrzeżonych w trakcie realizacji robót, wnioskowanie do Zamawiającego (składanie propozycji ulepszających zaprojektowane rozwiązania) w sprawach dotyczących wprowadzenia niezbędnych zmian w dokumentacji technicznej i uzyskania zgody projektanta na zmiany, przeprowadzania niezbędnych ekspertyz i badań technicznych oraz w innych ważnych sprawach finansowych i prawnych,</w:t>
      </w:r>
    </w:p>
    <w:p w14:paraId="7BD6877D"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uzyskiwanie od projektanta wyjaśnień dotyczących wątpliwości związanych z projektem i zawartych w nim rozwiązań,</w:t>
      </w:r>
    </w:p>
    <w:p w14:paraId="7018CCD4"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udzielanie wykonawcy robót informacji, wyjaśnień wskazówek dotyczących realizacji zamówienia,</w:t>
      </w:r>
    </w:p>
    <w:p w14:paraId="0276DC20"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udział w naradach roboczych – koordynacyjnych w trakcie realizacji inwestycji, zwoływanych również przez Zamawiającego w jego siedzibie lub na placu budowy,</w:t>
      </w:r>
    </w:p>
    <w:p w14:paraId="24E77BE3"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składanie Zamawiającemu raportów z działalności obejmującej prowadzenie nadzoru robót oraz z realizacji inwestycji,</w:t>
      </w:r>
    </w:p>
    <w:p w14:paraId="5F887926"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sprawdzanie kalkulacji szczegółowych lub kosztorysów powykonawczych przedkładanych przez wykonawcę robót budowlanych, weryfikacja zgodności z aktualnym postępem prac,</w:t>
      </w:r>
    </w:p>
    <w:p w14:paraId="119C94CD"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kontrolowanie stosowania przez wykonawcę robót budowlanych przepisów dotyczących ochrony środowiska,</w:t>
      </w:r>
    </w:p>
    <w:p w14:paraId="3F0548D3"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kontrolowanie przestrzegania przez wykonawcę robót budowlanych, zasad BHP, p.poż itd.,</w:t>
      </w:r>
    </w:p>
    <w:p w14:paraId="48C7A403"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wstrzymanie robót w przypadku prowadzenia ich niezgodnie z zamówieniem i obowiązującymi przepisami,</w:t>
      </w:r>
    </w:p>
    <w:p w14:paraId="2DEBED5E"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sprawdzenie wykonanych robót i powiadamianie wykonawcy robót budowlanych o wykrytych wadach oraz poświadczanie usunięcia wad przez wykonawcę robót budowlanych, a także ustalanie rodzaju i zakresu koniecznych do wykonania robót poprawkowych,</w:t>
      </w:r>
    </w:p>
    <w:p w14:paraId="4EFE06AA"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bieżące informowanie Zamawiającego o wszelkich problemach związanych z realizacją inwestycji,</w:t>
      </w:r>
    </w:p>
    <w:p w14:paraId="02528798"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lastRenderedPageBreak/>
        <w:t>udział w przeglądach gwarancyjnych wykonywanego przedmiotu zamówienia oraz nadzór nad usuwaniem ewentualnych usterek (wykonawca robót budowlanych udzielił 60 miesięcy gwarancji i rękojmi od dnia końcowego protokołu odbioru robót),</w:t>
      </w:r>
    </w:p>
    <w:p w14:paraId="332891E9" w14:textId="77777777" w:rsidR="002E2CF8" w:rsidRPr="00574AE5" w:rsidRDefault="002E2CF8" w:rsidP="002E2CF8">
      <w:pPr>
        <w:numPr>
          <w:ilvl w:val="0"/>
          <w:numId w:val="66"/>
        </w:numPr>
        <w:spacing w:before="120" w:after="120" w:line="360" w:lineRule="auto"/>
        <w:ind w:left="851" w:hanging="425"/>
        <w:contextualSpacing/>
        <w:rPr>
          <w:rFonts w:ascii="Arial" w:hAnsi="Arial" w:cs="Arial"/>
          <w:sz w:val="24"/>
          <w:szCs w:val="24"/>
        </w:rPr>
      </w:pPr>
      <w:r w:rsidRPr="00574AE5">
        <w:rPr>
          <w:rFonts w:ascii="Arial" w:hAnsi="Arial" w:cs="Arial"/>
          <w:sz w:val="24"/>
          <w:szCs w:val="24"/>
        </w:rPr>
        <w:t>ścisła współpraca z Zamawiającym, zgodnie z jego wymogami, przedmiotem zamówienia i obowiązującymi przepisami.</w:t>
      </w:r>
    </w:p>
    <w:p w14:paraId="6A185861" w14:textId="62E18D7E" w:rsidR="00E975F1" w:rsidRPr="00574AE5" w:rsidRDefault="00E975F1">
      <w:pPr>
        <w:pStyle w:val="Akapitzlist"/>
        <w:numPr>
          <w:ilvl w:val="6"/>
          <w:numId w:val="21"/>
        </w:numPr>
        <w:spacing w:before="120" w:after="120" w:line="360" w:lineRule="auto"/>
        <w:ind w:left="360"/>
        <w:rPr>
          <w:rFonts w:ascii="Arial" w:hAnsi="Arial" w:cs="Arial"/>
          <w:sz w:val="24"/>
          <w:szCs w:val="24"/>
        </w:rPr>
      </w:pPr>
      <w:r w:rsidRPr="00574AE5">
        <w:rPr>
          <w:rFonts w:ascii="Arial" w:hAnsi="Arial" w:cs="Arial"/>
          <w:sz w:val="24"/>
          <w:szCs w:val="24"/>
        </w:rPr>
        <w:t xml:space="preserve">Nadzór inwestorski pełniony będzie nad robotami w oparciu o wykonaną dokumentację projektową. </w:t>
      </w:r>
      <w:r w:rsidR="00211293" w:rsidRPr="00574AE5">
        <w:rPr>
          <w:rFonts w:ascii="Arial" w:hAnsi="Arial" w:cs="Arial"/>
          <w:sz w:val="24"/>
          <w:szCs w:val="24"/>
        </w:rPr>
        <w:t>Wykonawca ma obowiązek dopilnować aby dokumentacja projektowa zawierała zapisy, gwarantujące realizację działań (na etapie robót budowlanych) na rzecz maksymalizacji wskaźnika (wagowo) odpadów budowlanych i rozbiórkowych innych niż niebezpieczne (z wyłączeniem naturalnie występujących materiałów, o których mowa w kategorii 17 05 04 w</w:t>
      </w:r>
      <w:r w:rsidR="00373BF4" w:rsidRPr="00574AE5">
        <w:rPr>
          <w:rFonts w:ascii="Arial" w:hAnsi="Arial" w:cs="Arial"/>
          <w:sz w:val="24"/>
          <w:szCs w:val="24"/>
        </w:rPr>
        <w:t> </w:t>
      </w:r>
      <w:r w:rsidR="00211293" w:rsidRPr="00574AE5">
        <w:rPr>
          <w:rFonts w:ascii="Arial" w:hAnsi="Arial" w:cs="Arial"/>
          <w:sz w:val="24"/>
          <w:szCs w:val="24"/>
        </w:rPr>
        <w:t>europejskim wykazie odpadów, ustanowionym decyzją 2000/532/WE) wytworzonych na placu budowy, możliwych do ponownego użycia, recyklingu i</w:t>
      </w:r>
      <w:r w:rsidR="00373BF4" w:rsidRPr="00574AE5">
        <w:rPr>
          <w:rFonts w:ascii="Arial" w:hAnsi="Arial" w:cs="Arial"/>
          <w:sz w:val="24"/>
          <w:szCs w:val="24"/>
        </w:rPr>
        <w:t> </w:t>
      </w:r>
      <w:r w:rsidR="00211293" w:rsidRPr="00574AE5">
        <w:rPr>
          <w:rFonts w:ascii="Arial" w:hAnsi="Arial" w:cs="Arial"/>
          <w:sz w:val="24"/>
          <w:szCs w:val="24"/>
        </w:rPr>
        <w:t>innego odzysku materiałów, uwzględniając lokalne możliwości w tym zakresie jak również rodzaj i charakter danego projektu oraz aby odpowiednio dobrano technologie, materiały i urządzenia mające na celu zachowanie zasady DNSH.</w:t>
      </w:r>
    </w:p>
    <w:p w14:paraId="6174575B" w14:textId="0E0BC41B" w:rsidR="00D70175" w:rsidRDefault="00D70175">
      <w:pPr>
        <w:pStyle w:val="Akapitzlist"/>
        <w:numPr>
          <w:ilvl w:val="6"/>
          <w:numId w:val="21"/>
        </w:numPr>
        <w:spacing w:before="120" w:after="120" w:line="360" w:lineRule="auto"/>
        <w:ind w:left="360"/>
        <w:rPr>
          <w:rFonts w:ascii="Arial" w:hAnsi="Arial" w:cs="Arial"/>
          <w:sz w:val="24"/>
          <w:szCs w:val="24"/>
        </w:rPr>
      </w:pPr>
      <w:r w:rsidRPr="00574AE5">
        <w:rPr>
          <w:rFonts w:ascii="Arial" w:hAnsi="Arial" w:cs="Arial"/>
          <w:sz w:val="24"/>
          <w:szCs w:val="24"/>
        </w:rPr>
        <w:t xml:space="preserve">Pełnienie obowiązków inspektora nadzoru odbywać się będzie w sposób ciągły, gwarantujący nieprzerwany nadzór nad realizacją </w:t>
      </w:r>
      <w:r w:rsidR="00373BF4" w:rsidRPr="00574AE5">
        <w:rPr>
          <w:rFonts w:ascii="Arial" w:hAnsi="Arial" w:cs="Arial"/>
          <w:sz w:val="24"/>
          <w:szCs w:val="24"/>
        </w:rPr>
        <w:t>zadania</w:t>
      </w:r>
      <w:r w:rsidRPr="00574AE5">
        <w:rPr>
          <w:rFonts w:ascii="Arial" w:hAnsi="Arial" w:cs="Arial"/>
          <w:sz w:val="24"/>
          <w:szCs w:val="24"/>
        </w:rPr>
        <w:t>.</w:t>
      </w:r>
    </w:p>
    <w:p w14:paraId="5E8742DB" w14:textId="77777777" w:rsidR="002E2CF8" w:rsidRPr="00574AE5" w:rsidRDefault="002E2CF8" w:rsidP="002E2CF8">
      <w:pPr>
        <w:pStyle w:val="Akapitzlist"/>
        <w:numPr>
          <w:ilvl w:val="6"/>
          <w:numId w:val="21"/>
        </w:numPr>
        <w:spacing w:before="120" w:after="120" w:line="360" w:lineRule="auto"/>
        <w:ind w:left="360"/>
        <w:rPr>
          <w:rFonts w:ascii="Arial" w:hAnsi="Arial" w:cs="Arial"/>
          <w:sz w:val="24"/>
          <w:szCs w:val="24"/>
        </w:rPr>
      </w:pPr>
      <w:r w:rsidRPr="00574AE5">
        <w:rPr>
          <w:rFonts w:ascii="Arial" w:hAnsi="Arial" w:cs="Arial"/>
          <w:sz w:val="24"/>
          <w:szCs w:val="24"/>
        </w:rPr>
        <w:t xml:space="preserve">Prace, które podlegają nadzorowi: </w:t>
      </w:r>
    </w:p>
    <w:p w14:paraId="061CA88C" w14:textId="77777777" w:rsidR="002E2CF8" w:rsidRPr="00574AE5" w:rsidRDefault="002E2CF8" w:rsidP="002E2CF8">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 xml:space="preserve">opracowanie ekspertyzy ornitologicznej i </w:t>
      </w:r>
      <w:proofErr w:type="spellStart"/>
      <w:r w:rsidRPr="00574AE5">
        <w:rPr>
          <w:rFonts w:ascii="Arial" w:hAnsi="Arial" w:cs="Arial"/>
          <w:sz w:val="24"/>
          <w:szCs w:val="24"/>
        </w:rPr>
        <w:t>chiropterologicznej</w:t>
      </w:r>
      <w:proofErr w:type="spellEnd"/>
      <w:r w:rsidRPr="00574AE5">
        <w:rPr>
          <w:rFonts w:ascii="Arial" w:hAnsi="Arial" w:cs="Arial"/>
          <w:sz w:val="24"/>
          <w:szCs w:val="24"/>
        </w:rPr>
        <w:t>, która oceni obecność chronionych gatunków ptaków oraz nietoperzy i ich siedlisk – przed przystąpieniem do robót budowlanych, w przypadku potwierdzenia występowania ww. gatunków zwierząt, uzyskania wsparcie Zamawiającego w uzyskaniu stosowanych zezwoleń,</w:t>
      </w:r>
    </w:p>
    <w:p w14:paraId="147AC64C" w14:textId="77777777" w:rsidR="002E2CF8" w:rsidRPr="00574AE5" w:rsidRDefault="002E2CF8" w:rsidP="002E2CF8">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opracowanie dokumentacji technicznej: roboty przygotowawcze, uzyskanie wymaganych prawem opinii, uzgodnień, warunków, opracowanie koncepcji, opracowanie projektu wykonawczego,</w:t>
      </w:r>
    </w:p>
    <w:p w14:paraId="4516175E" w14:textId="77777777" w:rsidR="002E2CF8" w:rsidRPr="00574AE5" w:rsidRDefault="002E2CF8" w:rsidP="002E2CF8">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uzyskanie stosownych pozwoleń/dokonanie zgłoszenia budowlanego,</w:t>
      </w:r>
    </w:p>
    <w:p w14:paraId="7B8B4F1B" w14:textId="77777777" w:rsidR="002E2CF8" w:rsidRPr="00574AE5" w:rsidRDefault="002E2CF8" w:rsidP="002E2CF8">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 xml:space="preserve">wykonanie robót budowlanych: </w:t>
      </w:r>
      <w:r w:rsidRPr="007F1C75">
        <w:rPr>
          <w:rFonts w:ascii="Arial" w:hAnsi="Arial" w:cs="Arial"/>
          <w:sz w:val="24"/>
          <w:szCs w:val="24"/>
        </w:rPr>
        <w:t>docieplenia przegród zewnętrznych, częściow</w:t>
      </w:r>
      <w:r w:rsidRPr="00574AE5">
        <w:rPr>
          <w:rFonts w:ascii="Arial" w:hAnsi="Arial" w:cs="Arial"/>
          <w:sz w:val="24"/>
          <w:szCs w:val="24"/>
        </w:rPr>
        <w:t>a</w:t>
      </w:r>
      <w:r w:rsidRPr="007F1C75">
        <w:rPr>
          <w:rFonts w:ascii="Arial" w:hAnsi="Arial" w:cs="Arial"/>
          <w:sz w:val="24"/>
          <w:szCs w:val="24"/>
        </w:rPr>
        <w:t xml:space="preserve"> wymian</w:t>
      </w:r>
      <w:r w:rsidRPr="00574AE5">
        <w:rPr>
          <w:rFonts w:ascii="Arial" w:hAnsi="Arial" w:cs="Arial"/>
          <w:sz w:val="24"/>
          <w:szCs w:val="24"/>
        </w:rPr>
        <w:t>a</w:t>
      </w:r>
      <w:r w:rsidRPr="007F1C75">
        <w:rPr>
          <w:rFonts w:ascii="Arial" w:hAnsi="Arial" w:cs="Arial"/>
          <w:sz w:val="24"/>
          <w:szCs w:val="24"/>
        </w:rPr>
        <w:t xml:space="preserve"> stolarki, wymian</w:t>
      </w:r>
      <w:r w:rsidRPr="00574AE5">
        <w:rPr>
          <w:rFonts w:ascii="Arial" w:hAnsi="Arial" w:cs="Arial"/>
          <w:sz w:val="24"/>
          <w:szCs w:val="24"/>
        </w:rPr>
        <w:t>a</w:t>
      </w:r>
      <w:r w:rsidRPr="007F1C75">
        <w:rPr>
          <w:rFonts w:ascii="Arial" w:hAnsi="Arial" w:cs="Arial"/>
          <w:sz w:val="24"/>
          <w:szCs w:val="24"/>
        </w:rPr>
        <w:t xml:space="preserve"> oświetlenia podstawowego, modernizacj</w:t>
      </w:r>
      <w:r w:rsidRPr="00574AE5">
        <w:rPr>
          <w:rFonts w:ascii="Arial" w:hAnsi="Arial" w:cs="Arial"/>
          <w:sz w:val="24"/>
          <w:szCs w:val="24"/>
        </w:rPr>
        <w:t>a</w:t>
      </w:r>
      <w:r w:rsidRPr="007F1C75">
        <w:rPr>
          <w:rFonts w:ascii="Arial" w:hAnsi="Arial" w:cs="Arial"/>
          <w:sz w:val="24"/>
          <w:szCs w:val="24"/>
        </w:rPr>
        <w:t xml:space="preserve"> systemu grzewczego</w:t>
      </w:r>
      <w:r w:rsidRPr="00574AE5">
        <w:rPr>
          <w:rFonts w:ascii="Arial" w:hAnsi="Arial" w:cs="Arial"/>
          <w:sz w:val="24"/>
          <w:szCs w:val="24"/>
        </w:rPr>
        <w:t>,</w:t>
      </w:r>
    </w:p>
    <w:p w14:paraId="2A66B679" w14:textId="77777777" w:rsidR="002E2CF8" w:rsidRPr="00574AE5" w:rsidRDefault="002E2CF8" w:rsidP="002E2CF8">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t>sporządzenie świadectwa charakterystyki energetycznej,</w:t>
      </w:r>
    </w:p>
    <w:p w14:paraId="4172F694" w14:textId="77777777" w:rsidR="002E2CF8" w:rsidRPr="00574AE5" w:rsidRDefault="002E2CF8" w:rsidP="002E2CF8">
      <w:pPr>
        <w:pStyle w:val="Akapitzlist"/>
        <w:numPr>
          <w:ilvl w:val="0"/>
          <w:numId w:val="68"/>
        </w:numPr>
        <w:spacing w:before="120" w:after="120" w:line="360" w:lineRule="auto"/>
        <w:ind w:left="850" w:hanging="425"/>
        <w:jc w:val="both"/>
        <w:rPr>
          <w:rFonts w:ascii="Arial" w:hAnsi="Arial" w:cs="Arial"/>
          <w:sz w:val="24"/>
          <w:szCs w:val="24"/>
        </w:rPr>
      </w:pPr>
      <w:r w:rsidRPr="00574AE5">
        <w:rPr>
          <w:rFonts w:ascii="Arial" w:hAnsi="Arial" w:cs="Arial"/>
          <w:sz w:val="24"/>
          <w:szCs w:val="24"/>
        </w:rPr>
        <w:lastRenderedPageBreak/>
        <w:t>sporządzenie audytu ex-post.</w:t>
      </w:r>
    </w:p>
    <w:p w14:paraId="02461F38" w14:textId="38777491" w:rsidR="00D70175" w:rsidRPr="00574AE5" w:rsidRDefault="00B626A7">
      <w:pPr>
        <w:pStyle w:val="Akapitzlist"/>
        <w:numPr>
          <w:ilvl w:val="6"/>
          <w:numId w:val="21"/>
        </w:numPr>
        <w:spacing w:before="120" w:after="120" w:line="360" w:lineRule="auto"/>
        <w:ind w:left="360"/>
        <w:rPr>
          <w:rFonts w:ascii="Arial" w:hAnsi="Arial" w:cs="Arial"/>
          <w:sz w:val="24"/>
          <w:szCs w:val="24"/>
        </w:rPr>
      </w:pPr>
      <w:r w:rsidRPr="00574AE5">
        <w:rPr>
          <w:rFonts w:ascii="Arial" w:hAnsi="Arial" w:cs="Arial"/>
          <w:sz w:val="24"/>
          <w:szCs w:val="24"/>
        </w:rPr>
        <w:t>Inspektor nadz</w:t>
      </w:r>
      <w:r w:rsidR="00D70175" w:rsidRPr="00574AE5">
        <w:rPr>
          <w:rFonts w:ascii="Arial" w:hAnsi="Arial" w:cs="Arial"/>
          <w:sz w:val="24"/>
          <w:szCs w:val="24"/>
        </w:rPr>
        <w:t>oru inwestorskiego, jako osoba pełniąca samodzielnie funkcje techniczne, jest odpowiedzialny za wykonanie tych funkcji zgodnie z przepisami i</w:t>
      </w:r>
      <w:r w:rsidR="00211293" w:rsidRPr="00574AE5">
        <w:rPr>
          <w:rFonts w:ascii="Arial" w:hAnsi="Arial" w:cs="Arial"/>
          <w:sz w:val="24"/>
          <w:szCs w:val="24"/>
        </w:rPr>
        <w:t> </w:t>
      </w:r>
      <w:r w:rsidR="00D70175" w:rsidRPr="00574AE5">
        <w:rPr>
          <w:rFonts w:ascii="Arial" w:hAnsi="Arial" w:cs="Arial"/>
          <w:sz w:val="24"/>
          <w:szCs w:val="24"/>
        </w:rPr>
        <w:t>zasadami wiedzy technicznej z należytą starannością w wykonywaniu pracy oraz za właściwą organizację pracy, jej bezpieczeństwo i jakość.</w:t>
      </w:r>
    </w:p>
    <w:p w14:paraId="141CFCCC" w14:textId="7249CAF0" w:rsidR="00D70175" w:rsidRPr="00574AE5" w:rsidRDefault="00D70175">
      <w:pPr>
        <w:pStyle w:val="Akapitzlist"/>
        <w:numPr>
          <w:ilvl w:val="6"/>
          <w:numId w:val="21"/>
        </w:numPr>
        <w:spacing w:before="120" w:after="120" w:line="360" w:lineRule="auto"/>
        <w:ind w:left="360"/>
        <w:rPr>
          <w:rFonts w:ascii="Arial" w:hAnsi="Arial" w:cs="Arial"/>
          <w:sz w:val="24"/>
          <w:szCs w:val="24"/>
        </w:rPr>
      </w:pPr>
      <w:r w:rsidRPr="00574AE5">
        <w:rPr>
          <w:rFonts w:ascii="Arial" w:hAnsi="Arial" w:cs="Arial"/>
          <w:sz w:val="24"/>
          <w:szCs w:val="24"/>
        </w:rPr>
        <w:t xml:space="preserve">Wykonawca oświadcza, że posiada stosowne uprawnienia do nadzoru robót stanowiących przedmiot umowy. </w:t>
      </w:r>
    </w:p>
    <w:p w14:paraId="7F4DF0AD" w14:textId="6174D24D" w:rsidR="00D70175" w:rsidRPr="00574AE5" w:rsidRDefault="00D70175">
      <w:pPr>
        <w:pStyle w:val="Akapitzlist"/>
        <w:numPr>
          <w:ilvl w:val="6"/>
          <w:numId w:val="21"/>
        </w:numPr>
        <w:spacing w:before="120" w:after="120" w:line="360" w:lineRule="auto"/>
        <w:ind w:left="360"/>
        <w:rPr>
          <w:rFonts w:ascii="Arial" w:hAnsi="Arial" w:cs="Arial"/>
          <w:sz w:val="24"/>
          <w:szCs w:val="24"/>
        </w:rPr>
      </w:pPr>
      <w:r w:rsidRPr="00574AE5">
        <w:rPr>
          <w:rFonts w:ascii="Arial" w:hAnsi="Arial" w:cs="Arial"/>
          <w:sz w:val="24"/>
          <w:szCs w:val="24"/>
        </w:rPr>
        <w:t xml:space="preserve">Wykonawca pełniąc nadzór inwestorski działa we własnym imieniu w ramach niniejszej umowy na rzecz Zamawiającego co oznacza </w:t>
      </w:r>
      <w:r w:rsidR="00373BF4" w:rsidRPr="00574AE5">
        <w:rPr>
          <w:rFonts w:ascii="Arial" w:hAnsi="Arial" w:cs="Arial"/>
          <w:sz w:val="24"/>
          <w:szCs w:val="24"/>
        </w:rPr>
        <w:t>ż</w:t>
      </w:r>
      <w:r w:rsidRPr="00574AE5">
        <w:rPr>
          <w:rFonts w:ascii="Arial" w:hAnsi="Arial" w:cs="Arial"/>
          <w:sz w:val="24"/>
          <w:szCs w:val="24"/>
        </w:rPr>
        <w:t>e jest zobowiązany do należytej staranności w okresie realizacji robót, jak też po ich zakończeniu.</w:t>
      </w:r>
    </w:p>
    <w:p w14:paraId="6296C03F" w14:textId="64AD8C41" w:rsidR="00F23D44" w:rsidRPr="00574AE5" w:rsidRDefault="00D70175">
      <w:pPr>
        <w:pStyle w:val="Akapitzlist"/>
        <w:numPr>
          <w:ilvl w:val="6"/>
          <w:numId w:val="21"/>
        </w:numPr>
        <w:spacing w:before="120" w:after="120" w:line="360" w:lineRule="auto"/>
        <w:ind w:left="360"/>
        <w:rPr>
          <w:rFonts w:ascii="Arial" w:hAnsi="Arial" w:cs="Arial"/>
          <w:sz w:val="24"/>
          <w:szCs w:val="24"/>
        </w:rPr>
      </w:pPr>
      <w:r w:rsidRPr="00574AE5">
        <w:rPr>
          <w:rFonts w:ascii="Arial" w:hAnsi="Arial" w:cs="Arial"/>
          <w:sz w:val="24"/>
          <w:szCs w:val="24"/>
        </w:rPr>
        <w:t xml:space="preserve">Wykonawca w zakresie niniejszego zadania jest przedstawicielem Zamawiającego w ramach umowy, która została, zawarta z </w:t>
      </w:r>
      <w:r w:rsidR="00211293" w:rsidRPr="00574AE5">
        <w:rPr>
          <w:rFonts w:ascii="Arial" w:hAnsi="Arial" w:cs="Arial"/>
          <w:sz w:val="24"/>
          <w:szCs w:val="24"/>
        </w:rPr>
        <w:t>w</w:t>
      </w:r>
      <w:r w:rsidRPr="00574AE5">
        <w:rPr>
          <w:rFonts w:ascii="Arial" w:hAnsi="Arial" w:cs="Arial"/>
          <w:sz w:val="24"/>
          <w:szCs w:val="24"/>
        </w:rPr>
        <w:t>ykonawcą o</w:t>
      </w:r>
      <w:r w:rsidR="00211293" w:rsidRPr="00574AE5">
        <w:rPr>
          <w:rFonts w:ascii="Arial" w:hAnsi="Arial" w:cs="Arial"/>
          <w:sz w:val="24"/>
          <w:szCs w:val="24"/>
        </w:rPr>
        <w:t> </w:t>
      </w:r>
      <w:r w:rsidRPr="00574AE5">
        <w:rPr>
          <w:rFonts w:ascii="Arial" w:hAnsi="Arial" w:cs="Arial"/>
          <w:sz w:val="24"/>
          <w:szCs w:val="24"/>
        </w:rPr>
        <w:t>wykonanie robót budowlanych.</w:t>
      </w:r>
    </w:p>
    <w:p w14:paraId="31100A76" w14:textId="6384394A" w:rsidR="00F23D44" w:rsidRPr="00574AE5" w:rsidRDefault="00F23D44">
      <w:pPr>
        <w:pStyle w:val="Akapitzlist"/>
        <w:numPr>
          <w:ilvl w:val="6"/>
          <w:numId w:val="21"/>
        </w:numPr>
        <w:spacing w:before="120" w:after="120" w:line="360" w:lineRule="auto"/>
        <w:ind w:left="360"/>
        <w:rPr>
          <w:rFonts w:ascii="Arial" w:hAnsi="Arial" w:cs="Arial"/>
          <w:sz w:val="24"/>
          <w:szCs w:val="24"/>
        </w:rPr>
      </w:pPr>
      <w:r w:rsidRPr="00574AE5">
        <w:rPr>
          <w:rFonts w:ascii="Arial" w:hAnsi="Arial" w:cs="Arial"/>
          <w:sz w:val="24"/>
          <w:szCs w:val="24"/>
        </w:rPr>
        <w:t xml:space="preserve">Umowa została zawarta z Wykonawcami występującymi wspólnie (konsorcjum): </w:t>
      </w:r>
      <w:r w:rsidRPr="00574AE5">
        <w:rPr>
          <w:rFonts w:ascii="Arial" w:hAnsi="Arial" w:cs="Arial"/>
          <w:i/>
          <w:color w:val="7030A0"/>
          <w:sz w:val="24"/>
          <w:szCs w:val="24"/>
        </w:rPr>
        <w:t>dotyczy sytuacji zawarcia umowy z wykonawcami występującymi wspólnie</w:t>
      </w:r>
    </w:p>
    <w:p w14:paraId="4F6E2B88" w14:textId="77777777" w:rsidR="00F23D44" w:rsidRPr="00574AE5" w:rsidRDefault="00F23D44">
      <w:pPr>
        <w:pStyle w:val="Akapitzlist"/>
        <w:numPr>
          <w:ilvl w:val="6"/>
          <w:numId w:val="48"/>
        </w:numPr>
        <w:spacing w:after="0" w:line="360" w:lineRule="auto"/>
        <w:ind w:left="993" w:hanging="567"/>
        <w:rPr>
          <w:rFonts w:ascii="Arial" w:hAnsi="Arial" w:cs="Arial"/>
          <w:sz w:val="24"/>
          <w:szCs w:val="24"/>
        </w:rPr>
      </w:pPr>
      <w:r w:rsidRPr="00574AE5">
        <w:rPr>
          <w:rFonts w:ascii="Arial" w:hAnsi="Arial" w:cs="Arial"/>
          <w:sz w:val="24"/>
          <w:szCs w:val="24"/>
        </w:rPr>
        <w:t>podmioty wchodzące w skład konsorcjum zobowiązane są do pozostawania w konsorcjum przez cały czas trwania umowy;</w:t>
      </w:r>
    </w:p>
    <w:p w14:paraId="5088D201" w14:textId="77777777" w:rsidR="00F23D44" w:rsidRPr="00574AE5" w:rsidRDefault="00F23D44">
      <w:pPr>
        <w:pStyle w:val="Akapitzlist"/>
        <w:numPr>
          <w:ilvl w:val="6"/>
          <w:numId w:val="48"/>
        </w:numPr>
        <w:spacing w:after="0" w:line="360" w:lineRule="auto"/>
        <w:ind w:left="993" w:hanging="567"/>
        <w:rPr>
          <w:rFonts w:ascii="Arial" w:hAnsi="Arial" w:cs="Arial"/>
          <w:sz w:val="24"/>
          <w:szCs w:val="24"/>
        </w:rPr>
      </w:pPr>
      <w:r w:rsidRPr="00574AE5">
        <w:rPr>
          <w:rFonts w:ascii="Arial" w:hAnsi="Arial" w:cs="Arial"/>
          <w:sz w:val="24"/>
          <w:szCs w:val="24"/>
        </w:rPr>
        <w:t>konsorcjum zobowiązuje się do przekazania Zamawiającemu kopii umowy regulującej współpracę podmiotów wchodzących w skład konsorcjum, które wspólnie podjęły się wykonania przedmiotu umowy, i jej zmian, w tym zawierającej informacje za wykonanie jakich prac w ramach umowy odpowiada każdy z uczestników konsorcjum;</w:t>
      </w:r>
    </w:p>
    <w:p w14:paraId="2BED42C9" w14:textId="7EBB90CE" w:rsidR="00F23D44" w:rsidRPr="00574AE5" w:rsidRDefault="00F23D44">
      <w:pPr>
        <w:pStyle w:val="Akapitzlist"/>
        <w:numPr>
          <w:ilvl w:val="6"/>
          <w:numId w:val="48"/>
        </w:numPr>
        <w:spacing w:after="0" w:line="360" w:lineRule="auto"/>
        <w:ind w:left="993" w:hanging="567"/>
        <w:rPr>
          <w:rFonts w:ascii="Arial" w:hAnsi="Arial" w:cs="Arial"/>
          <w:sz w:val="24"/>
          <w:szCs w:val="24"/>
        </w:rPr>
      </w:pPr>
      <w:r w:rsidRPr="00574AE5">
        <w:rPr>
          <w:rFonts w:ascii="Arial" w:hAnsi="Arial" w:cs="Arial"/>
          <w:sz w:val="24"/>
          <w:szCs w:val="24"/>
        </w:rPr>
        <w:t>lider konsorcjum jest upoważniony do podejmowania decyzji, składania i przyjmowania oświadczeń woli w imieniu i na rzecz każdego z podmiotów wchodzących w skład konsorcjum w zakresie wskazanym w</w:t>
      </w:r>
      <w:r w:rsidR="00574AE5" w:rsidRPr="00574AE5">
        <w:rPr>
          <w:rFonts w:ascii="Arial" w:hAnsi="Arial" w:cs="Arial"/>
          <w:sz w:val="24"/>
          <w:szCs w:val="24"/>
        </w:rPr>
        <w:t> </w:t>
      </w:r>
      <w:r w:rsidRPr="00574AE5">
        <w:rPr>
          <w:rFonts w:ascii="Arial" w:hAnsi="Arial" w:cs="Arial"/>
          <w:sz w:val="24"/>
          <w:szCs w:val="24"/>
        </w:rPr>
        <w:t>pełnomocnictwach potrzebnych do realizacji umowy i przedłożonych Zamawiającemu. Upoważnienie to może zostać zmienione za zgodą Zamawiającego;</w:t>
      </w:r>
    </w:p>
    <w:p w14:paraId="4827EB5E" w14:textId="77777777" w:rsidR="00F23D44" w:rsidRPr="00574AE5" w:rsidRDefault="00F23D44">
      <w:pPr>
        <w:pStyle w:val="Akapitzlist"/>
        <w:numPr>
          <w:ilvl w:val="6"/>
          <w:numId w:val="48"/>
        </w:numPr>
        <w:spacing w:after="0" w:line="360" w:lineRule="auto"/>
        <w:ind w:left="993" w:hanging="567"/>
        <w:rPr>
          <w:rFonts w:ascii="Arial" w:hAnsi="Arial" w:cs="Arial"/>
          <w:sz w:val="24"/>
          <w:szCs w:val="24"/>
        </w:rPr>
      </w:pPr>
      <w:r w:rsidRPr="00574AE5">
        <w:rPr>
          <w:rFonts w:ascii="Arial" w:hAnsi="Arial" w:cs="Arial"/>
          <w:sz w:val="24"/>
          <w:szCs w:val="24"/>
        </w:rPr>
        <w:t>w przypadku rozwiązania umowy konsorcjum wbrew obowiązkowi wynikającemu z pkt 1) Zamawiający jest uprawniony do żądania wykonania całości lub części prac wynikających z umowy od wszystkich, niektórych lub jednego z członków konsorcjum.</w:t>
      </w:r>
    </w:p>
    <w:p w14:paraId="2B73A77E" w14:textId="77777777" w:rsidR="00C72BE3" w:rsidRPr="00574AE5" w:rsidRDefault="00C72BE3" w:rsidP="00C72BE3">
      <w:pPr>
        <w:spacing w:after="0" w:line="360" w:lineRule="auto"/>
        <w:ind w:left="426"/>
        <w:jc w:val="both"/>
        <w:rPr>
          <w:rFonts w:ascii="Arial" w:hAnsi="Arial" w:cs="Arial"/>
          <w:sz w:val="24"/>
          <w:szCs w:val="24"/>
        </w:rPr>
      </w:pPr>
    </w:p>
    <w:p w14:paraId="7D264485" w14:textId="77777777" w:rsidR="00C72BE3" w:rsidRPr="00574AE5" w:rsidRDefault="00C72BE3" w:rsidP="007C1380">
      <w:pPr>
        <w:pStyle w:val="NormalnyWeb"/>
        <w:spacing w:before="0" w:after="0" w:line="360" w:lineRule="auto"/>
        <w:jc w:val="left"/>
        <w:rPr>
          <w:rFonts w:ascii="Arial" w:hAnsi="Arial" w:cs="Arial"/>
          <w:b/>
          <w:sz w:val="24"/>
          <w:szCs w:val="24"/>
        </w:rPr>
      </w:pPr>
      <w:r w:rsidRPr="00574AE5">
        <w:rPr>
          <w:rFonts w:ascii="Arial" w:hAnsi="Arial" w:cs="Arial"/>
          <w:b/>
          <w:sz w:val="24"/>
          <w:szCs w:val="24"/>
        </w:rPr>
        <w:t>§2</w:t>
      </w:r>
    </w:p>
    <w:p w14:paraId="401FAC56" w14:textId="77777777" w:rsidR="00C72BE3" w:rsidRPr="00574AE5" w:rsidRDefault="00C72BE3" w:rsidP="007C1380">
      <w:pPr>
        <w:pStyle w:val="NormalnyWeb"/>
        <w:spacing w:before="0" w:after="0" w:line="360" w:lineRule="auto"/>
        <w:jc w:val="left"/>
        <w:rPr>
          <w:rFonts w:ascii="Arial" w:hAnsi="Arial" w:cs="Arial"/>
          <w:b/>
          <w:sz w:val="24"/>
          <w:szCs w:val="24"/>
        </w:rPr>
      </w:pPr>
      <w:r w:rsidRPr="00574AE5">
        <w:rPr>
          <w:rFonts w:ascii="Arial" w:hAnsi="Arial" w:cs="Arial"/>
          <w:b/>
          <w:sz w:val="24"/>
          <w:szCs w:val="24"/>
        </w:rPr>
        <w:lastRenderedPageBreak/>
        <w:t>Termin realizacji</w:t>
      </w:r>
    </w:p>
    <w:p w14:paraId="1A232933" w14:textId="6936A830" w:rsidR="00C72BE3" w:rsidRPr="00574AE5" w:rsidRDefault="00C72BE3">
      <w:pPr>
        <w:pStyle w:val="Akapitzlist"/>
        <w:numPr>
          <w:ilvl w:val="6"/>
          <w:numId w:val="49"/>
        </w:numPr>
        <w:spacing w:after="0" w:line="360" w:lineRule="auto"/>
        <w:ind w:left="426" w:hanging="426"/>
        <w:rPr>
          <w:rFonts w:ascii="Arial" w:hAnsi="Arial" w:cs="Arial"/>
          <w:sz w:val="24"/>
          <w:szCs w:val="24"/>
        </w:rPr>
      </w:pPr>
      <w:r w:rsidRPr="00574AE5">
        <w:rPr>
          <w:rFonts w:ascii="Arial" w:hAnsi="Arial" w:cs="Arial"/>
          <w:sz w:val="24"/>
          <w:szCs w:val="24"/>
        </w:rPr>
        <w:t>Wykonawca zobowiązuje się zrealizować zamówienie w terminie od dnia podpisania umowy do dnia zakończenia realizacji robót budowlanych</w:t>
      </w:r>
      <w:r w:rsidR="00574AE5" w:rsidRPr="00574AE5">
        <w:rPr>
          <w:rFonts w:ascii="Arial" w:hAnsi="Arial" w:cs="Arial"/>
          <w:sz w:val="24"/>
          <w:szCs w:val="24"/>
        </w:rPr>
        <w:t xml:space="preserve"> określonych w §1</w:t>
      </w:r>
      <w:r w:rsidRPr="00574AE5">
        <w:rPr>
          <w:rFonts w:ascii="Arial" w:hAnsi="Arial" w:cs="Arial"/>
          <w:sz w:val="24"/>
          <w:szCs w:val="24"/>
        </w:rPr>
        <w:t xml:space="preserve">. Zakończenie realizacji robót budowlanych planowane jest na </w:t>
      </w:r>
      <w:r w:rsidR="00211293" w:rsidRPr="00574AE5">
        <w:rPr>
          <w:rFonts w:ascii="Arial" w:hAnsi="Arial" w:cs="Arial"/>
          <w:sz w:val="24"/>
          <w:szCs w:val="24"/>
        </w:rPr>
        <w:t>30</w:t>
      </w:r>
      <w:r w:rsidRPr="00574AE5">
        <w:rPr>
          <w:rFonts w:ascii="Arial" w:hAnsi="Arial" w:cs="Arial"/>
          <w:sz w:val="24"/>
          <w:szCs w:val="24"/>
        </w:rPr>
        <w:t>.</w:t>
      </w:r>
      <w:r w:rsidR="00211293" w:rsidRPr="00574AE5">
        <w:rPr>
          <w:rFonts w:ascii="Arial" w:hAnsi="Arial" w:cs="Arial"/>
          <w:sz w:val="24"/>
          <w:szCs w:val="24"/>
        </w:rPr>
        <w:t>09</w:t>
      </w:r>
      <w:r w:rsidRPr="00574AE5">
        <w:rPr>
          <w:rFonts w:ascii="Arial" w:hAnsi="Arial" w:cs="Arial"/>
          <w:sz w:val="24"/>
          <w:szCs w:val="24"/>
        </w:rPr>
        <w:t>.2026 r.</w:t>
      </w:r>
    </w:p>
    <w:p w14:paraId="6F3717B6" w14:textId="77777777" w:rsidR="00574AE5" w:rsidRPr="00574AE5" w:rsidRDefault="00C72BE3">
      <w:pPr>
        <w:pStyle w:val="Akapitzlist"/>
        <w:numPr>
          <w:ilvl w:val="6"/>
          <w:numId w:val="49"/>
        </w:numPr>
        <w:spacing w:after="0" w:line="360" w:lineRule="auto"/>
        <w:ind w:left="426" w:hanging="426"/>
        <w:rPr>
          <w:rFonts w:ascii="Arial" w:hAnsi="Arial" w:cs="Arial"/>
          <w:sz w:val="24"/>
          <w:szCs w:val="24"/>
        </w:rPr>
      </w:pPr>
      <w:r w:rsidRPr="00574AE5">
        <w:rPr>
          <w:rFonts w:ascii="Arial" w:hAnsi="Arial" w:cs="Arial"/>
          <w:sz w:val="24"/>
          <w:szCs w:val="24"/>
        </w:rPr>
        <w:t>Wykonawca zobowiązany jest do rozliczenia zadania i obsługi okresu gwarancyjnego od daty protokołu odbioru końcowego.</w:t>
      </w:r>
    </w:p>
    <w:p w14:paraId="09FC2E8C" w14:textId="77777777" w:rsidR="00C72BE3" w:rsidRPr="00574AE5" w:rsidRDefault="00C72BE3" w:rsidP="00C72BE3">
      <w:pPr>
        <w:autoSpaceDE w:val="0"/>
        <w:autoSpaceDN w:val="0"/>
        <w:adjustRightInd w:val="0"/>
        <w:spacing w:after="0" w:line="240" w:lineRule="auto"/>
        <w:rPr>
          <w:rFonts w:ascii="Arial" w:hAnsi="Arial" w:cs="Arial"/>
          <w:bCs/>
          <w:iCs/>
          <w:color w:val="000000"/>
          <w:sz w:val="24"/>
          <w:szCs w:val="24"/>
        </w:rPr>
      </w:pPr>
    </w:p>
    <w:p w14:paraId="2A925607" w14:textId="77777777" w:rsidR="00C72BE3" w:rsidRPr="00574AE5" w:rsidRDefault="00C72BE3" w:rsidP="00EB6E01">
      <w:pPr>
        <w:pStyle w:val="NormalnyWeb"/>
        <w:spacing w:before="0" w:after="0" w:line="360" w:lineRule="auto"/>
        <w:jc w:val="left"/>
        <w:rPr>
          <w:rFonts w:ascii="Arial" w:hAnsi="Arial" w:cs="Arial"/>
          <w:b/>
          <w:sz w:val="24"/>
          <w:szCs w:val="24"/>
        </w:rPr>
      </w:pPr>
      <w:r w:rsidRPr="00574AE5">
        <w:rPr>
          <w:rFonts w:ascii="Arial" w:hAnsi="Arial" w:cs="Arial"/>
          <w:b/>
          <w:sz w:val="24"/>
          <w:szCs w:val="24"/>
        </w:rPr>
        <w:t>§3</w:t>
      </w:r>
    </w:p>
    <w:p w14:paraId="4AFB019D" w14:textId="77777777" w:rsidR="00C72BE3" w:rsidRPr="00574AE5" w:rsidRDefault="00C72BE3" w:rsidP="00EB6E01">
      <w:pPr>
        <w:pStyle w:val="NormalnyWeb"/>
        <w:spacing w:before="0" w:after="0" w:line="360" w:lineRule="auto"/>
        <w:jc w:val="left"/>
        <w:rPr>
          <w:rFonts w:ascii="Arial" w:hAnsi="Arial" w:cs="Arial"/>
          <w:b/>
          <w:sz w:val="24"/>
          <w:szCs w:val="24"/>
        </w:rPr>
      </w:pPr>
      <w:r w:rsidRPr="00574AE5">
        <w:rPr>
          <w:rFonts w:ascii="Arial" w:hAnsi="Arial" w:cs="Arial"/>
          <w:b/>
          <w:sz w:val="24"/>
          <w:szCs w:val="24"/>
        </w:rPr>
        <w:t>Obowiązki Wykonawcy</w:t>
      </w:r>
    </w:p>
    <w:p w14:paraId="1A79D149" w14:textId="77777777" w:rsidR="00C72BE3" w:rsidRPr="00574AE5" w:rsidRDefault="00C72BE3">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t>Inspektor nadzoru inwestorskiego udziela Zamawiającemu wszelkich wyjaśnień związanych z realizacją zadania i pracą wykonawcy robót.</w:t>
      </w:r>
    </w:p>
    <w:p w14:paraId="4E5E8A8D" w14:textId="212D78F7" w:rsidR="00C72BE3" w:rsidRPr="00574AE5" w:rsidRDefault="00C72BE3" w:rsidP="00574AE5">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t>W przypadkach losowych na czas nieobecności inspektora nadzoru inwestorskiego</w:t>
      </w:r>
      <w:r w:rsidR="00574AE5" w:rsidRPr="00574AE5">
        <w:rPr>
          <w:rFonts w:ascii="Arial" w:hAnsi="Arial" w:cs="Arial"/>
          <w:sz w:val="24"/>
          <w:szCs w:val="24"/>
        </w:rPr>
        <w:t xml:space="preserve">: </w:t>
      </w:r>
      <w:r w:rsidR="00574AE5" w:rsidRPr="00574AE5">
        <w:rPr>
          <w:rFonts w:ascii="Arial" w:hAnsi="Arial" w:cs="Arial"/>
          <w:bCs/>
          <w:sz w:val="24"/>
          <w:szCs w:val="24"/>
        </w:rPr>
        <w:t>posiadającego uprawnienia budowlane w specjalności instalacyjnej w zakresie sieci, instalacji i urządzeń cieplnych, wentylacyjnych, gazowych, wodociągowych i kanalizacyjnych oraz posiadającego uprawnienia budowlane w specjalności instalacyjnej w zakresie sieci, instalacji i urządzeń elektrycznych i elektroenergetycznych,</w:t>
      </w:r>
      <w:r w:rsidRPr="00574AE5">
        <w:rPr>
          <w:rFonts w:ascii="Arial" w:hAnsi="Arial" w:cs="Arial"/>
          <w:sz w:val="24"/>
          <w:szCs w:val="24"/>
        </w:rPr>
        <w:t xml:space="preserve"> Wykonawca zobowiązany jest do zastąpienia go pracownikiem tymczasowym na okres nie dłuższy niż 14 dni (proponowana osoba winna posiadać co najmniej równoważne kwalifikacje i doświadczenie). Zgłoszenie czasowej nieobecności powinno nastąpić w pierwszym jej dniu. </w:t>
      </w:r>
    </w:p>
    <w:p w14:paraId="35940049" w14:textId="1EC272B3" w:rsidR="00574AE5" w:rsidRPr="00574AE5" w:rsidRDefault="00574AE5">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t>W przypadku zwolnień i urlopów</w:t>
      </w:r>
      <w:r w:rsidR="00715B6F">
        <w:rPr>
          <w:rFonts w:ascii="Arial" w:hAnsi="Arial" w:cs="Arial"/>
          <w:sz w:val="24"/>
          <w:szCs w:val="24"/>
        </w:rPr>
        <w:t xml:space="preserve"> osób skierowanych do realizacji przedmiotu umowy: </w:t>
      </w:r>
      <w:r w:rsidR="00715B6F" w:rsidRPr="00574AE5">
        <w:rPr>
          <w:rFonts w:ascii="Arial" w:hAnsi="Arial" w:cs="Arial"/>
          <w:bCs/>
          <w:sz w:val="24"/>
          <w:szCs w:val="24"/>
        </w:rPr>
        <w:t>posiadając</w:t>
      </w:r>
      <w:r w:rsidR="00715B6F">
        <w:rPr>
          <w:rFonts w:ascii="Arial" w:hAnsi="Arial" w:cs="Arial"/>
          <w:bCs/>
          <w:sz w:val="24"/>
          <w:szCs w:val="24"/>
        </w:rPr>
        <w:t>ych</w:t>
      </w:r>
      <w:r w:rsidR="00715B6F" w:rsidRPr="00574AE5">
        <w:rPr>
          <w:rFonts w:ascii="Arial" w:hAnsi="Arial" w:cs="Arial"/>
          <w:bCs/>
          <w:sz w:val="24"/>
          <w:szCs w:val="24"/>
        </w:rPr>
        <w:t xml:space="preserve"> uprawnienia budowlane w specjalności instalacyjnej w</w:t>
      </w:r>
      <w:r w:rsidR="00715B6F">
        <w:rPr>
          <w:rFonts w:ascii="Arial" w:hAnsi="Arial" w:cs="Arial"/>
          <w:bCs/>
          <w:sz w:val="24"/>
          <w:szCs w:val="24"/>
        </w:rPr>
        <w:t> </w:t>
      </w:r>
      <w:r w:rsidR="00715B6F" w:rsidRPr="00574AE5">
        <w:rPr>
          <w:rFonts w:ascii="Arial" w:hAnsi="Arial" w:cs="Arial"/>
          <w:bCs/>
          <w:sz w:val="24"/>
          <w:szCs w:val="24"/>
        </w:rPr>
        <w:t>zakresie sieci, instalacji i urządzeń cieplnych, wentylacyjnych, gazowych, wodociągowych i kanalizacyjnych oraz posiadającego uprawnienia budowlane w</w:t>
      </w:r>
      <w:r w:rsidR="00715B6F">
        <w:rPr>
          <w:rFonts w:ascii="Arial" w:hAnsi="Arial" w:cs="Arial"/>
          <w:bCs/>
          <w:sz w:val="24"/>
          <w:szCs w:val="24"/>
        </w:rPr>
        <w:t> </w:t>
      </w:r>
      <w:r w:rsidR="00715B6F" w:rsidRPr="00574AE5">
        <w:rPr>
          <w:rFonts w:ascii="Arial" w:hAnsi="Arial" w:cs="Arial"/>
          <w:bCs/>
          <w:sz w:val="24"/>
          <w:szCs w:val="24"/>
        </w:rPr>
        <w:t>specjalności instalacyjnej w zakresie sieci, instalacji i urządzeń elektrycznych i elektroenergetycznych</w:t>
      </w:r>
      <w:r w:rsidR="00715B6F">
        <w:rPr>
          <w:rFonts w:ascii="Arial" w:hAnsi="Arial" w:cs="Arial"/>
          <w:bCs/>
          <w:sz w:val="24"/>
          <w:szCs w:val="24"/>
        </w:rPr>
        <w:t>,</w:t>
      </w:r>
      <w:r w:rsidRPr="00574AE5">
        <w:rPr>
          <w:rFonts w:ascii="Arial" w:hAnsi="Arial" w:cs="Arial"/>
          <w:sz w:val="24"/>
          <w:szCs w:val="24"/>
        </w:rPr>
        <w:t xml:space="preserve"> Wykonawca zapewni zastępstwa osób o co najmniej takich kwalifikacjach jak wymagane w SWZ. W przypadku powiadomienia przez Zamawiającego o usunięciu inspektora nadzoru, Wykonawca przedstawi Zamawiającemu, w ciągu siedmiu dni od otrzymania decyzji na piśmie, do akceptacji kandydaturę inspektora nadzoru, spełniającego wymagania określone w SWZ.</w:t>
      </w:r>
    </w:p>
    <w:p w14:paraId="340AA4EF" w14:textId="77777777" w:rsidR="00715B6F" w:rsidRPr="00574AE5" w:rsidRDefault="00715B6F" w:rsidP="00715B6F">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lastRenderedPageBreak/>
        <w:t xml:space="preserve">O każdorazowej zmianie inspektora nadzoru inwestorskiego Wykonawca powiadomi pisemnie Zamawiającego. Jeżeli w terminie 7 dni od dnia powiadomienia Zamawiający nie sprzeciwi się zmianie inspektora nadzoru zmiana staje się skuteczna wobec Zamawiającego. </w:t>
      </w:r>
    </w:p>
    <w:p w14:paraId="1BF6236F" w14:textId="5CC4CC70" w:rsidR="00C72BE3" w:rsidRPr="00574AE5" w:rsidRDefault="00C72BE3">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t xml:space="preserve">Zamawiający może wystąpić z wnioskiem uzasadnionym na piśmie o zmianę inspektora nadzoru inwestorskiego, jeżeli w jego opinii osoba ta jest nieefektywna lub nie wywiązuje się ze swoich obowiązków wynikających </w:t>
      </w:r>
      <w:r w:rsidR="007C1380" w:rsidRPr="00574AE5">
        <w:rPr>
          <w:rFonts w:ascii="Arial" w:hAnsi="Arial" w:cs="Arial"/>
          <w:sz w:val="24"/>
          <w:szCs w:val="24"/>
        </w:rPr>
        <w:br/>
      </w:r>
      <w:r w:rsidRPr="00574AE5">
        <w:rPr>
          <w:rFonts w:ascii="Arial" w:hAnsi="Arial" w:cs="Arial"/>
          <w:sz w:val="24"/>
          <w:szCs w:val="24"/>
        </w:rPr>
        <w:t>z umowy.</w:t>
      </w:r>
    </w:p>
    <w:p w14:paraId="1C67ED6F" w14:textId="77777777" w:rsidR="00C72BE3" w:rsidRPr="00574AE5" w:rsidRDefault="00C72BE3">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t>Wykonawca zobowiązuje się skierować do realizacji umowy zgodnie ze złożoną ofertą:</w:t>
      </w:r>
    </w:p>
    <w:p w14:paraId="01FB81EC" w14:textId="62AD2F17" w:rsidR="00B45F01" w:rsidRPr="00574AE5" w:rsidRDefault="00B45F01">
      <w:pPr>
        <w:pStyle w:val="Tekstpodstawowy1"/>
        <w:numPr>
          <w:ilvl w:val="0"/>
          <w:numId w:val="64"/>
        </w:numPr>
        <w:spacing w:before="120" w:line="360" w:lineRule="auto"/>
        <w:ind w:left="851" w:hanging="425"/>
        <w:jc w:val="left"/>
        <w:rPr>
          <w:rFonts w:ascii="Arial" w:hAnsi="Arial" w:cs="Arial"/>
        </w:rPr>
      </w:pPr>
      <w:r w:rsidRPr="00574AE5">
        <w:rPr>
          <w:rFonts w:ascii="Arial" w:hAnsi="Arial" w:cs="Arial"/>
          <w:bCs/>
        </w:rPr>
        <w:t>……………………. jako inspektora nadzoru posiadającego uprawnienia budowlane bez ograniczeń w specjalności konstrukcyjno-budowlanej,</w:t>
      </w:r>
    </w:p>
    <w:p w14:paraId="7DCEC8C8" w14:textId="463EE16F" w:rsidR="00B45F01" w:rsidRPr="00574AE5" w:rsidRDefault="00B45F01">
      <w:pPr>
        <w:pStyle w:val="Tekstpodstawowy1"/>
        <w:numPr>
          <w:ilvl w:val="0"/>
          <w:numId w:val="64"/>
        </w:numPr>
        <w:spacing w:before="120" w:line="360" w:lineRule="auto"/>
        <w:ind w:left="851" w:hanging="425"/>
        <w:jc w:val="left"/>
        <w:rPr>
          <w:rFonts w:ascii="Arial" w:hAnsi="Arial" w:cs="Arial"/>
        </w:rPr>
      </w:pPr>
      <w:r w:rsidRPr="00574AE5">
        <w:rPr>
          <w:rFonts w:ascii="Arial" w:hAnsi="Arial" w:cs="Arial"/>
          <w:bCs/>
        </w:rPr>
        <w:t xml:space="preserve">……………………. </w:t>
      </w:r>
      <w:bookmarkStart w:id="6" w:name="_Hlk219205948"/>
      <w:r w:rsidRPr="00574AE5">
        <w:rPr>
          <w:rFonts w:ascii="Arial" w:hAnsi="Arial" w:cs="Arial"/>
          <w:bCs/>
        </w:rPr>
        <w:t>jako inspektora nadzoru posiadającego uprawnienia budowlane bez ograniczeń w specjalności instalacyjnej w zakresie sieci, instalacji i urządzeń cieplnych, wentylacyjnych, gazowych, wodociągowych i kanalizacyjnych,</w:t>
      </w:r>
    </w:p>
    <w:p w14:paraId="153821AA" w14:textId="425ED348" w:rsidR="00B45F01" w:rsidRPr="00574AE5" w:rsidRDefault="00B45F01">
      <w:pPr>
        <w:pStyle w:val="Tekstpodstawowy1"/>
        <w:numPr>
          <w:ilvl w:val="0"/>
          <w:numId w:val="64"/>
        </w:numPr>
        <w:spacing w:before="120" w:line="360" w:lineRule="auto"/>
        <w:ind w:left="851" w:hanging="425"/>
        <w:jc w:val="left"/>
        <w:rPr>
          <w:rFonts w:ascii="Arial" w:hAnsi="Arial" w:cs="Arial"/>
        </w:rPr>
      </w:pPr>
      <w:r w:rsidRPr="00574AE5">
        <w:rPr>
          <w:rFonts w:ascii="Arial" w:hAnsi="Arial" w:cs="Arial"/>
          <w:bCs/>
        </w:rPr>
        <w:t>……………………. jako inspektora nadzoru posiadającego uprawnienia budowlane bez ograniczeń w specjalności instalacyjnej w zakresie sieci, instalacji i urządzeń elektrycznych i elektroenergetycznych</w:t>
      </w:r>
      <w:r w:rsidR="007C1380" w:rsidRPr="00574AE5">
        <w:rPr>
          <w:rFonts w:ascii="Arial" w:hAnsi="Arial" w:cs="Arial"/>
          <w:bCs/>
        </w:rPr>
        <w:t>.</w:t>
      </w:r>
    </w:p>
    <w:bookmarkEnd w:id="6"/>
    <w:p w14:paraId="7536EE25" w14:textId="77777777" w:rsidR="00C72BE3" w:rsidRPr="00574AE5" w:rsidRDefault="00C72BE3">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t>Inspektor nadzoru działa w granicach umocowania określonego przepisami ustawy z dnia 7 lipca 1994 r. Prawo budowlane.</w:t>
      </w:r>
    </w:p>
    <w:p w14:paraId="575AFB20" w14:textId="06857A57" w:rsidR="00C72BE3" w:rsidRPr="00574AE5" w:rsidRDefault="00C72BE3">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t xml:space="preserve">Zamawiający </w:t>
      </w:r>
      <w:r w:rsidR="00574AE5" w:rsidRPr="00574AE5">
        <w:rPr>
          <w:rFonts w:ascii="Arial" w:hAnsi="Arial" w:cs="Arial"/>
          <w:sz w:val="24"/>
          <w:szCs w:val="24"/>
        </w:rPr>
        <w:t xml:space="preserve">może </w:t>
      </w:r>
      <w:r w:rsidRPr="00574AE5">
        <w:rPr>
          <w:rFonts w:ascii="Arial" w:hAnsi="Arial" w:cs="Arial"/>
          <w:sz w:val="24"/>
          <w:szCs w:val="24"/>
        </w:rPr>
        <w:t>rozwią</w:t>
      </w:r>
      <w:r w:rsidR="00574AE5" w:rsidRPr="00574AE5">
        <w:rPr>
          <w:rFonts w:ascii="Arial" w:hAnsi="Arial" w:cs="Arial"/>
          <w:sz w:val="24"/>
          <w:szCs w:val="24"/>
        </w:rPr>
        <w:t>zać</w:t>
      </w:r>
      <w:r w:rsidRPr="00574AE5">
        <w:rPr>
          <w:rFonts w:ascii="Arial" w:hAnsi="Arial" w:cs="Arial"/>
          <w:sz w:val="24"/>
          <w:szCs w:val="24"/>
        </w:rPr>
        <w:t xml:space="preserve"> umowę</w:t>
      </w:r>
      <w:r w:rsidR="00574AE5" w:rsidRPr="00574AE5">
        <w:rPr>
          <w:rFonts w:ascii="Arial" w:hAnsi="Arial" w:cs="Arial"/>
          <w:sz w:val="24"/>
          <w:szCs w:val="24"/>
        </w:rPr>
        <w:t xml:space="preserve"> bez wypowiedzenia</w:t>
      </w:r>
      <w:r w:rsidRPr="00574AE5">
        <w:rPr>
          <w:rFonts w:ascii="Arial" w:hAnsi="Arial" w:cs="Arial"/>
          <w:sz w:val="24"/>
          <w:szCs w:val="24"/>
        </w:rPr>
        <w:t>, jeżeli stwierdzi trzy przypadki skierowania bez akceptacji Zamawiającego do pełnienia usługi, o której mowa w §1, innej osoby niż wskazana w ofercie Wykonawcy lub osoby, która nie została zaakceptowana przez Zamawiającego na pisemny wniosek Wykonawcy, o którym mowa w ust. 5 lub w ust. 9.</w:t>
      </w:r>
    </w:p>
    <w:p w14:paraId="5860D3DD" w14:textId="43B4A44C" w:rsidR="00C72BE3" w:rsidRPr="00574AE5" w:rsidRDefault="00C72BE3">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t>Wykonawca oświadcza, że nie jest on osobą przyjmującą zlecenie lub świadczącą usługi, o której mowa w art. 1 pkt 1b ustawy z dnia 10 października 2002 r. o minimalnym wynagrodzeniu za pracę (</w:t>
      </w:r>
      <w:proofErr w:type="spellStart"/>
      <w:r w:rsidRPr="00574AE5">
        <w:rPr>
          <w:rFonts w:ascii="Arial" w:hAnsi="Arial" w:cs="Arial"/>
          <w:sz w:val="24"/>
          <w:szCs w:val="24"/>
        </w:rPr>
        <w:t>t</w:t>
      </w:r>
      <w:r w:rsidR="00123368" w:rsidRPr="00574AE5">
        <w:rPr>
          <w:rFonts w:ascii="Arial" w:hAnsi="Arial" w:cs="Arial"/>
          <w:sz w:val="24"/>
          <w:szCs w:val="24"/>
        </w:rPr>
        <w:t>.</w:t>
      </w:r>
      <w:r w:rsidRPr="00574AE5">
        <w:rPr>
          <w:rFonts w:ascii="Arial" w:hAnsi="Arial" w:cs="Arial"/>
          <w:sz w:val="24"/>
          <w:szCs w:val="24"/>
        </w:rPr>
        <w:t>j</w:t>
      </w:r>
      <w:proofErr w:type="spellEnd"/>
      <w:r w:rsidRPr="00574AE5">
        <w:rPr>
          <w:rFonts w:ascii="Arial" w:hAnsi="Arial" w:cs="Arial"/>
          <w:sz w:val="24"/>
          <w:szCs w:val="24"/>
        </w:rPr>
        <w:t>. Dz. U. z 2024 r. poz. 1773) i</w:t>
      </w:r>
      <w:r w:rsidR="00A870B9" w:rsidRPr="00574AE5">
        <w:rPr>
          <w:rFonts w:ascii="Arial" w:hAnsi="Arial" w:cs="Arial"/>
          <w:sz w:val="24"/>
          <w:szCs w:val="24"/>
        </w:rPr>
        <w:t> </w:t>
      </w:r>
      <w:r w:rsidRPr="00574AE5">
        <w:rPr>
          <w:rFonts w:ascii="Arial" w:hAnsi="Arial" w:cs="Arial"/>
          <w:sz w:val="24"/>
          <w:szCs w:val="24"/>
        </w:rPr>
        <w:t xml:space="preserve">że w związku z tym do niniejszej umowy nie mają zastosowania przepisy ustawy z dnia 10 października 2002 r. o minimalnym wynagrodzeniu za pracę dotyczące minimalnej stawki godzinowej za wykonywanie usług i trybu </w:t>
      </w:r>
      <w:r w:rsidRPr="00574AE5">
        <w:rPr>
          <w:rFonts w:ascii="Arial" w:hAnsi="Arial" w:cs="Arial"/>
          <w:sz w:val="24"/>
          <w:szCs w:val="24"/>
        </w:rPr>
        <w:lastRenderedPageBreak/>
        <w:t>dokumentowania i potwierdzania rzeczywistej liczby godzin świadczenia takich usług. W przypadku zmiany tego stanu rzeczy, w szczególności w przypadku uzyskania przez Wykonawcę w okresie obowiązywania niniejszej umowy statusu prawnego osoby przyjmującej zlecenie lub świadczącej usługi, o której mowa w art. 1 pkt 1b ustawy z dnia 10 października 2002 r. o minimalnym wynagrodzeniu za pracę Wykonawca niezwłocznie zobowiązuje się pisemnie poinformować o tym Zamawiającego nie później niż w terminie 7 dni od momentu zaistnienia takiej zmiany. Za niewykonanie lub nienależyte wykonanie tego obowiązku Wykonawca odpowiada odszkodowawczo wobec Zamawiającego (niezależnie od zastrzeżonych w umowie kar umownych) w pełnym zakresie, zgodnie z przepisami ogólnymi kodeksu cywilnego i innych właściwych ustaw.</w:t>
      </w:r>
    </w:p>
    <w:p w14:paraId="15ACABF1" w14:textId="59A86452" w:rsidR="00C72BE3" w:rsidRPr="00574AE5" w:rsidRDefault="00C72BE3">
      <w:pPr>
        <w:pStyle w:val="Akapitzlist"/>
        <w:numPr>
          <w:ilvl w:val="6"/>
          <w:numId w:val="50"/>
        </w:numPr>
        <w:spacing w:after="0" w:line="360" w:lineRule="auto"/>
        <w:ind w:left="426" w:hanging="426"/>
        <w:rPr>
          <w:rFonts w:ascii="Arial" w:hAnsi="Arial" w:cs="Arial"/>
          <w:sz w:val="24"/>
          <w:szCs w:val="24"/>
        </w:rPr>
      </w:pPr>
      <w:r w:rsidRPr="00574AE5">
        <w:rPr>
          <w:rFonts w:ascii="Arial" w:hAnsi="Arial" w:cs="Arial"/>
          <w:sz w:val="24"/>
          <w:szCs w:val="24"/>
        </w:rPr>
        <w:t xml:space="preserve"> W przypadku stwierdzenia konieczności wykonania robót poprawkowych w</w:t>
      </w:r>
      <w:r w:rsidR="00A870B9" w:rsidRPr="00574AE5">
        <w:rPr>
          <w:rFonts w:ascii="Arial" w:hAnsi="Arial" w:cs="Arial"/>
          <w:sz w:val="24"/>
          <w:szCs w:val="24"/>
        </w:rPr>
        <w:t> </w:t>
      </w:r>
      <w:r w:rsidRPr="00574AE5">
        <w:rPr>
          <w:rFonts w:ascii="Arial" w:hAnsi="Arial" w:cs="Arial"/>
          <w:sz w:val="24"/>
          <w:szCs w:val="24"/>
        </w:rPr>
        <w:t>okresie trwania gwarancji na roboty budowlane (60 miesięcy) Wykonawca zobowiązany będzie, po uprzednim wezwaniu przez Zamawiającego, do określenia zakresu i technologii robót poprawkowych w uzgodnieniu z</w:t>
      </w:r>
      <w:r w:rsidR="00A870B9" w:rsidRPr="00574AE5">
        <w:rPr>
          <w:rFonts w:ascii="Arial" w:hAnsi="Arial" w:cs="Arial"/>
          <w:sz w:val="24"/>
          <w:szCs w:val="24"/>
        </w:rPr>
        <w:t> </w:t>
      </w:r>
      <w:r w:rsidRPr="00574AE5">
        <w:rPr>
          <w:rFonts w:ascii="Arial" w:hAnsi="Arial" w:cs="Arial"/>
          <w:sz w:val="24"/>
          <w:szCs w:val="24"/>
        </w:rPr>
        <w:t>Zamawiającym i do bezpośredniego nadzoru w trakcie ich realizacji. W</w:t>
      </w:r>
      <w:r w:rsidR="00A870B9" w:rsidRPr="00574AE5">
        <w:rPr>
          <w:rFonts w:ascii="Arial" w:hAnsi="Arial" w:cs="Arial"/>
          <w:sz w:val="24"/>
          <w:szCs w:val="24"/>
        </w:rPr>
        <w:t> </w:t>
      </w:r>
      <w:r w:rsidRPr="00574AE5">
        <w:rPr>
          <w:rFonts w:ascii="Arial" w:hAnsi="Arial" w:cs="Arial"/>
          <w:sz w:val="24"/>
          <w:szCs w:val="24"/>
        </w:rPr>
        <w:t>przypadku nie wywiązania się Wykonawcy ze swoich obowiązków w terminie uzgodnionym z Zamawiającym, Zamawiający może zlecić wykonanie przedmiotowej usługi stronie trzeciej na koszt Wykonawcy bez konieczności uzyskania upoważnienia sądowego. W tym przypadku koszty usługi będą egzekwowane na zasadach określonych w Kodeksie cywilnym.</w:t>
      </w:r>
    </w:p>
    <w:p w14:paraId="1C4CEA2F" w14:textId="77777777" w:rsidR="00C72BE3" w:rsidRPr="00574AE5" w:rsidRDefault="00C72BE3" w:rsidP="00C72BE3">
      <w:pPr>
        <w:autoSpaceDE w:val="0"/>
        <w:autoSpaceDN w:val="0"/>
        <w:adjustRightInd w:val="0"/>
        <w:spacing w:after="0" w:line="240" w:lineRule="auto"/>
        <w:rPr>
          <w:rFonts w:ascii="Arial" w:hAnsi="Arial" w:cs="Arial"/>
          <w:color w:val="000000"/>
          <w:sz w:val="24"/>
          <w:szCs w:val="24"/>
        </w:rPr>
      </w:pPr>
    </w:p>
    <w:p w14:paraId="4DC0D84D" w14:textId="77777777" w:rsidR="00C72BE3" w:rsidRPr="00574AE5" w:rsidRDefault="00C72BE3" w:rsidP="00EB6E01">
      <w:pPr>
        <w:pStyle w:val="NormalnyWeb"/>
        <w:spacing w:before="0" w:after="0" w:line="360" w:lineRule="auto"/>
        <w:jc w:val="left"/>
        <w:rPr>
          <w:rFonts w:ascii="Arial" w:hAnsi="Arial" w:cs="Arial"/>
          <w:b/>
          <w:sz w:val="24"/>
          <w:szCs w:val="24"/>
        </w:rPr>
      </w:pPr>
      <w:r w:rsidRPr="00574AE5">
        <w:rPr>
          <w:rFonts w:ascii="Arial" w:hAnsi="Arial" w:cs="Arial"/>
          <w:b/>
          <w:sz w:val="24"/>
          <w:szCs w:val="24"/>
        </w:rPr>
        <w:t>§4</w:t>
      </w:r>
    </w:p>
    <w:p w14:paraId="7A36E9E5" w14:textId="77777777" w:rsidR="00C72BE3" w:rsidRPr="00574AE5" w:rsidRDefault="00C72BE3" w:rsidP="00EB6E01">
      <w:pPr>
        <w:pStyle w:val="NormalnyWeb"/>
        <w:spacing w:before="0" w:after="0" w:line="360" w:lineRule="auto"/>
        <w:jc w:val="left"/>
        <w:rPr>
          <w:rFonts w:ascii="Arial" w:hAnsi="Arial" w:cs="Arial"/>
          <w:b/>
          <w:sz w:val="24"/>
          <w:szCs w:val="24"/>
        </w:rPr>
      </w:pPr>
      <w:r w:rsidRPr="00574AE5">
        <w:rPr>
          <w:rFonts w:ascii="Arial" w:hAnsi="Arial" w:cs="Arial"/>
          <w:b/>
          <w:sz w:val="24"/>
          <w:szCs w:val="24"/>
        </w:rPr>
        <w:t>Wynagrodzenie</w:t>
      </w:r>
    </w:p>
    <w:p w14:paraId="27B7F3EC" w14:textId="78111DE4" w:rsidR="00C72BE3" w:rsidRPr="00574AE5" w:rsidRDefault="00C72BE3">
      <w:pPr>
        <w:pStyle w:val="Akapitzlist"/>
        <w:numPr>
          <w:ilvl w:val="6"/>
          <w:numId w:val="51"/>
        </w:numPr>
        <w:spacing w:after="0" w:line="360" w:lineRule="auto"/>
        <w:ind w:left="426" w:hanging="426"/>
        <w:rPr>
          <w:rFonts w:ascii="Arial" w:hAnsi="Arial" w:cs="Arial"/>
          <w:sz w:val="24"/>
          <w:szCs w:val="24"/>
        </w:rPr>
      </w:pPr>
      <w:r w:rsidRPr="00574AE5">
        <w:rPr>
          <w:rFonts w:ascii="Arial" w:hAnsi="Arial" w:cs="Arial"/>
          <w:sz w:val="24"/>
          <w:szCs w:val="24"/>
        </w:rPr>
        <w:t>Wykonawca z tytułu wykonania umowy otrzyma wynagrodzenie ryczałtowe w wysokości ……………… PLN brutto (słownie: ……………………)</w:t>
      </w:r>
      <w:r w:rsidR="00123368" w:rsidRPr="00574AE5">
        <w:rPr>
          <w:rFonts w:ascii="Arial" w:hAnsi="Arial" w:cs="Arial"/>
          <w:sz w:val="24"/>
          <w:szCs w:val="24"/>
        </w:rPr>
        <w:t>, w tym 23% podatku VAT w wysokości ……………. PLN, cena netto: …………………. PLN.</w:t>
      </w:r>
    </w:p>
    <w:p w14:paraId="11592B35" w14:textId="684295FF" w:rsidR="00C72BE3" w:rsidRPr="00574AE5" w:rsidRDefault="00C72BE3">
      <w:pPr>
        <w:pStyle w:val="Akapitzlist"/>
        <w:numPr>
          <w:ilvl w:val="6"/>
          <w:numId w:val="51"/>
        </w:numPr>
        <w:spacing w:after="0" w:line="360" w:lineRule="auto"/>
        <w:ind w:left="426" w:hanging="426"/>
        <w:rPr>
          <w:rFonts w:ascii="Arial" w:hAnsi="Arial" w:cs="Arial"/>
          <w:sz w:val="24"/>
          <w:szCs w:val="24"/>
        </w:rPr>
      </w:pPr>
      <w:r w:rsidRPr="00574AE5">
        <w:rPr>
          <w:rFonts w:ascii="Arial" w:hAnsi="Arial" w:cs="Arial"/>
          <w:sz w:val="24"/>
          <w:szCs w:val="24"/>
        </w:rPr>
        <w:t xml:space="preserve">Wynagrodzenie płatne </w:t>
      </w:r>
      <w:r w:rsidR="00123368" w:rsidRPr="00574AE5">
        <w:rPr>
          <w:rFonts w:ascii="Arial" w:hAnsi="Arial" w:cs="Arial"/>
          <w:sz w:val="24"/>
          <w:szCs w:val="24"/>
        </w:rPr>
        <w:t xml:space="preserve">będzie jednorazowo </w:t>
      </w:r>
      <w:r w:rsidRPr="00574AE5">
        <w:rPr>
          <w:rFonts w:ascii="Arial" w:hAnsi="Arial" w:cs="Arial"/>
          <w:sz w:val="24"/>
          <w:szCs w:val="24"/>
        </w:rPr>
        <w:t>po wykonaniu i dokonaniu odbioru zakresu robót budowlanych przewidzianych w umowie zawartej z</w:t>
      </w:r>
      <w:r w:rsidR="00123368" w:rsidRPr="00574AE5">
        <w:rPr>
          <w:rFonts w:ascii="Arial" w:hAnsi="Arial" w:cs="Arial"/>
          <w:sz w:val="24"/>
          <w:szCs w:val="24"/>
        </w:rPr>
        <w:t> </w:t>
      </w:r>
      <w:r w:rsidRPr="00574AE5">
        <w:rPr>
          <w:rFonts w:ascii="Arial" w:hAnsi="Arial" w:cs="Arial"/>
          <w:sz w:val="24"/>
          <w:szCs w:val="24"/>
        </w:rPr>
        <w:t>wykonawcą robót budowlanych.</w:t>
      </w:r>
    </w:p>
    <w:p w14:paraId="24DB52B8" w14:textId="19CCE77D" w:rsidR="00C72BE3" w:rsidRPr="00574AE5" w:rsidRDefault="00C72BE3">
      <w:pPr>
        <w:pStyle w:val="Akapitzlist"/>
        <w:numPr>
          <w:ilvl w:val="6"/>
          <w:numId w:val="51"/>
        </w:numPr>
        <w:spacing w:after="0" w:line="360" w:lineRule="auto"/>
        <w:ind w:left="426" w:hanging="426"/>
        <w:rPr>
          <w:rFonts w:ascii="Arial" w:hAnsi="Arial" w:cs="Arial"/>
          <w:sz w:val="24"/>
          <w:szCs w:val="24"/>
        </w:rPr>
      </w:pPr>
      <w:r w:rsidRPr="00574AE5">
        <w:rPr>
          <w:rFonts w:ascii="Arial" w:hAnsi="Arial" w:cs="Arial"/>
          <w:sz w:val="24"/>
          <w:szCs w:val="24"/>
        </w:rPr>
        <w:t>Zapłata wynagrodzenia nastąpi w terminie 30 dni od dnia otrzymania prawidłowo wystawionej faktury lub rachunku przelewem na rachunek bankowy wskazany na fakturze lub rachunku. Podstawą wystawienia faktury jest podpisanie przez Zamawiającego protokołu odbioru robót</w:t>
      </w:r>
      <w:r w:rsidR="007D7A4E" w:rsidRPr="00574AE5">
        <w:rPr>
          <w:rFonts w:ascii="Arial" w:hAnsi="Arial" w:cs="Arial"/>
          <w:sz w:val="24"/>
          <w:szCs w:val="24"/>
        </w:rPr>
        <w:t xml:space="preserve"> </w:t>
      </w:r>
      <w:r w:rsidRPr="00574AE5">
        <w:rPr>
          <w:rFonts w:ascii="Arial" w:hAnsi="Arial" w:cs="Arial"/>
          <w:sz w:val="24"/>
          <w:szCs w:val="24"/>
        </w:rPr>
        <w:t xml:space="preserve">z realizacji </w:t>
      </w:r>
      <w:r w:rsidR="00123368" w:rsidRPr="00574AE5">
        <w:rPr>
          <w:rFonts w:ascii="Arial" w:hAnsi="Arial" w:cs="Arial"/>
          <w:sz w:val="24"/>
          <w:szCs w:val="24"/>
        </w:rPr>
        <w:t>zadania</w:t>
      </w:r>
      <w:r w:rsidRPr="00574AE5">
        <w:rPr>
          <w:rFonts w:ascii="Arial" w:hAnsi="Arial" w:cs="Arial"/>
          <w:sz w:val="24"/>
          <w:szCs w:val="24"/>
        </w:rPr>
        <w:t>.</w:t>
      </w:r>
    </w:p>
    <w:p w14:paraId="0D0114BE" w14:textId="77777777" w:rsidR="00C72BE3" w:rsidRPr="00574AE5" w:rsidRDefault="00C72BE3">
      <w:pPr>
        <w:pStyle w:val="Akapitzlist"/>
        <w:numPr>
          <w:ilvl w:val="6"/>
          <w:numId w:val="51"/>
        </w:numPr>
        <w:spacing w:after="0" w:line="360" w:lineRule="auto"/>
        <w:ind w:left="426" w:hanging="426"/>
        <w:rPr>
          <w:rFonts w:ascii="Arial" w:hAnsi="Arial" w:cs="Arial"/>
          <w:sz w:val="24"/>
          <w:szCs w:val="24"/>
        </w:rPr>
      </w:pPr>
      <w:r w:rsidRPr="00574AE5">
        <w:rPr>
          <w:rFonts w:ascii="Arial" w:hAnsi="Arial" w:cs="Arial"/>
          <w:sz w:val="24"/>
          <w:szCs w:val="24"/>
        </w:rPr>
        <w:lastRenderedPageBreak/>
        <w:t>Rozliczenie końcowe należności za sprawowanie nadzoru nastąpi na podstawie protokołu odbioru końcowego robót budowlanych oraz po przekazaniu kompletu dokumentacji odbiorowej łącznie z inwentaryzacją powykonawczą oraz zestawieniem obmiarów wykonanych robót.</w:t>
      </w:r>
    </w:p>
    <w:p w14:paraId="7D8583D4" w14:textId="77777777" w:rsidR="00C72BE3" w:rsidRPr="00574AE5" w:rsidRDefault="00C72BE3">
      <w:pPr>
        <w:pStyle w:val="Akapitzlist"/>
        <w:numPr>
          <w:ilvl w:val="6"/>
          <w:numId w:val="51"/>
        </w:numPr>
        <w:spacing w:after="0" w:line="360" w:lineRule="auto"/>
        <w:ind w:left="426" w:hanging="426"/>
        <w:rPr>
          <w:rFonts w:ascii="Arial" w:hAnsi="Arial" w:cs="Arial"/>
          <w:sz w:val="24"/>
          <w:szCs w:val="24"/>
        </w:rPr>
      </w:pPr>
      <w:r w:rsidRPr="00574AE5">
        <w:rPr>
          <w:rFonts w:ascii="Arial" w:hAnsi="Arial" w:cs="Arial"/>
          <w:sz w:val="24"/>
          <w:szCs w:val="24"/>
        </w:rPr>
        <w:t>Wykonawca wystawi fakturę wg wzoru:</w:t>
      </w:r>
    </w:p>
    <w:p w14:paraId="061F4ECF" w14:textId="77777777" w:rsidR="00C72BE3" w:rsidRPr="00574AE5" w:rsidRDefault="00C72BE3" w:rsidP="00EB6E01">
      <w:pPr>
        <w:spacing w:after="0" w:line="360" w:lineRule="auto"/>
        <w:ind w:left="426"/>
        <w:rPr>
          <w:rFonts w:ascii="Arial" w:hAnsi="Arial" w:cs="Arial"/>
          <w:sz w:val="24"/>
          <w:szCs w:val="24"/>
        </w:rPr>
      </w:pPr>
      <w:r w:rsidRPr="00574AE5">
        <w:rPr>
          <w:rFonts w:ascii="Arial" w:hAnsi="Arial" w:cs="Arial"/>
          <w:sz w:val="24"/>
          <w:szCs w:val="24"/>
        </w:rPr>
        <w:t>Nabywca:</w:t>
      </w:r>
    </w:p>
    <w:p w14:paraId="7A1F1929" w14:textId="77777777" w:rsidR="00C72BE3" w:rsidRPr="00574AE5" w:rsidRDefault="00C72BE3" w:rsidP="00EB6E01">
      <w:pPr>
        <w:spacing w:after="0" w:line="360" w:lineRule="auto"/>
        <w:ind w:left="709"/>
        <w:rPr>
          <w:rFonts w:ascii="Arial" w:hAnsi="Arial" w:cs="Arial"/>
          <w:sz w:val="24"/>
          <w:szCs w:val="24"/>
        </w:rPr>
      </w:pPr>
      <w:r w:rsidRPr="00574AE5">
        <w:rPr>
          <w:rFonts w:ascii="Arial" w:hAnsi="Arial" w:cs="Arial"/>
          <w:sz w:val="24"/>
          <w:szCs w:val="24"/>
        </w:rPr>
        <w:t>Powiat Wieluński</w:t>
      </w:r>
    </w:p>
    <w:p w14:paraId="1615426B" w14:textId="77777777" w:rsidR="00C72BE3" w:rsidRPr="00574AE5" w:rsidRDefault="00C72BE3" w:rsidP="00EB6E01">
      <w:pPr>
        <w:spacing w:after="0" w:line="360" w:lineRule="auto"/>
        <w:ind w:left="709"/>
        <w:rPr>
          <w:rFonts w:ascii="Arial" w:hAnsi="Arial" w:cs="Arial"/>
          <w:sz w:val="24"/>
          <w:szCs w:val="24"/>
        </w:rPr>
      </w:pPr>
      <w:r w:rsidRPr="00574AE5">
        <w:rPr>
          <w:rFonts w:ascii="Arial" w:hAnsi="Arial" w:cs="Arial"/>
          <w:sz w:val="24"/>
          <w:szCs w:val="24"/>
        </w:rPr>
        <w:t>Pl. Kazimierza Wielkiego 2, 98-300 Wieluń</w:t>
      </w:r>
    </w:p>
    <w:p w14:paraId="48A1B48C" w14:textId="77777777" w:rsidR="00C72BE3" w:rsidRPr="00574AE5" w:rsidRDefault="00C72BE3" w:rsidP="00EB6E01">
      <w:pPr>
        <w:spacing w:after="0" w:line="360" w:lineRule="auto"/>
        <w:ind w:left="709"/>
        <w:rPr>
          <w:rFonts w:ascii="Arial" w:hAnsi="Arial" w:cs="Arial"/>
          <w:sz w:val="24"/>
          <w:szCs w:val="24"/>
        </w:rPr>
      </w:pPr>
      <w:r w:rsidRPr="00574AE5">
        <w:rPr>
          <w:rFonts w:ascii="Arial" w:hAnsi="Arial" w:cs="Arial"/>
          <w:sz w:val="24"/>
          <w:szCs w:val="24"/>
        </w:rPr>
        <w:t>NIP: 832-17-93-787</w:t>
      </w:r>
    </w:p>
    <w:p w14:paraId="2DB50350" w14:textId="77777777" w:rsidR="00A870B9" w:rsidRPr="00574AE5" w:rsidRDefault="00A870B9" w:rsidP="00A870B9">
      <w:pPr>
        <w:spacing w:after="0" w:line="360" w:lineRule="auto"/>
        <w:ind w:left="426"/>
        <w:rPr>
          <w:rFonts w:ascii="Arial" w:hAnsi="Arial" w:cs="Arial"/>
          <w:sz w:val="24"/>
          <w:szCs w:val="24"/>
        </w:rPr>
      </w:pPr>
      <w:r w:rsidRPr="00574AE5">
        <w:rPr>
          <w:rFonts w:ascii="Arial" w:hAnsi="Arial" w:cs="Arial"/>
          <w:sz w:val="24"/>
          <w:szCs w:val="24"/>
        </w:rPr>
        <w:t>Odbiorca: (dane wskazane w pozycji faktury ustrukturyzowanej jako Podmiot 3, rola „8” - JST - Odbiorca)</w:t>
      </w:r>
    </w:p>
    <w:p w14:paraId="144CF027" w14:textId="77777777" w:rsidR="00A870B9" w:rsidRPr="00574AE5" w:rsidRDefault="00A870B9" w:rsidP="00A870B9">
      <w:pPr>
        <w:spacing w:after="0" w:line="360" w:lineRule="auto"/>
        <w:ind w:left="709"/>
        <w:rPr>
          <w:rFonts w:ascii="Arial" w:hAnsi="Arial" w:cs="Arial"/>
          <w:sz w:val="24"/>
          <w:szCs w:val="24"/>
        </w:rPr>
      </w:pPr>
      <w:r w:rsidRPr="00574AE5">
        <w:rPr>
          <w:rFonts w:ascii="Arial" w:hAnsi="Arial" w:cs="Arial"/>
          <w:sz w:val="24"/>
          <w:szCs w:val="24"/>
        </w:rPr>
        <w:t>Starostwo Powiatowe w Wieluniu</w:t>
      </w:r>
    </w:p>
    <w:p w14:paraId="66A5C4B5" w14:textId="77777777" w:rsidR="00A870B9" w:rsidRPr="00574AE5" w:rsidRDefault="00A870B9" w:rsidP="00A870B9">
      <w:pPr>
        <w:spacing w:after="0" w:line="360" w:lineRule="auto"/>
        <w:ind w:left="709"/>
        <w:rPr>
          <w:rFonts w:ascii="Arial" w:hAnsi="Arial" w:cs="Arial"/>
          <w:sz w:val="24"/>
          <w:szCs w:val="24"/>
        </w:rPr>
      </w:pPr>
      <w:r w:rsidRPr="00574AE5">
        <w:rPr>
          <w:rFonts w:ascii="Arial" w:hAnsi="Arial" w:cs="Arial"/>
          <w:sz w:val="24"/>
          <w:szCs w:val="24"/>
        </w:rPr>
        <w:t>Pl. Kazimierza Wielkiego 2, 98-300 Wieluń</w:t>
      </w:r>
    </w:p>
    <w:p w14:paraId="00784AF8" w14:textId="77777777" w:rsidR="00A870B9" w:rsidRPr="00574AE5" w:rsidRDefault="00A870B9" w:rsidP="00A870B9">
      <w:pPr>
        <w:spacing w:after="0" w:line="360" w:lineRule="auto"/>
        <w:ind w:left="709"/>
        <w:rPr>
          <w:rFonts w:ascii="Arial" w:hAnsi="Arial" w:cs="Arial"/>
          <w:sz w:val="24"/>
          <w:szCs w:val="24"/>
        </w:rPr>
      </w:pPr>
      <w:r w:rsidRPr="00574AE5">
        <w:rPr>
          <w:rFonts w:ascii="Arial" w:hAnsi="Arial" w:cs="Arial"/>
          <w:sz w:val="24"/>
          <w:szCs w:val="24"/>
        </w:rPr>
        <w:t>NIP 832-18-07-874</w:t>
      </w:r>
    </w:p>
    <w:p w14:paraId="2D46AB60" w14:textId="189A89BE" w:rsidR="00C72BE3" w:rsidRPr="00574AE5" w:rsidRDefault="00C72BE3">
      <w:pPr>
        <w:pStyle w:val="Akapitzlist"/>
        <w:numPr>
          <w:ilvl w:val="6"/>
          <w:numId w:val="51"/>
        </w:numPr>
        <w:spacing w:after="0" w:line="360" w:lineRule="auto"/>
        <w:ind w:left="426" w:hanging="426"/>
        <w:rPr>
          <w:rFonts w:ascii="Arial" w:hAnsi="Arial" w:cs="Arial"/>
          <w:sz w:val="24"/>
          <w:szCs w:val="24"/>
        </w:rPr>
      </w:pPr>
      <w:r w:rsidRPr="00574AE5">
        <w:rPr>
          <w:rFonts w:ascii="Arial" w:hAnsi="Arial" w:cs="Arial"/>
          <w:sz w:val="24"/>
          <w:szCs w:val="24"/>
        </w:rPr>
        <w:t xml:space="preserve">Wynagrodzenie Wykonawcy, na zasadach określonych w niniejszej umowie oraz w treści art. 439 ustawy Prawo zamówień publicznych, podlegać będzie waloryzacji prowadzącej do dokonywania zmian wysokości wynagrodzenia należnego Wykonawcy, w przypadku zmiany ceny dających się wyodrębnić </w:t>
      </w:r>
      <w:r w:rsidR="00AF1227" w:rsidRPr="00574AE5">
        <w:rPr>
          <w:rFonts w:ascii="Arial" w:hAnsi="Arial" w:cs="Arial"/>
          <w:sz w:val="24"/>
          <w:szCs w:val="24"/>
        </w:rPr>
        <w:br/>
      </w:r>
      <w:r w:rsidRPr="00574AE5">
        <w:rPr>
          <w:rFonts w:ascii="Arial" w:hAnsi="Arial" w:cs="Arial"/>
          <w:sz w:val="24"/>
          <w:szCs w:val="24"/>
        </w:rPr>
        <w:t>i ustalić materiałów lub kosztów związanych z realizacją zamówienia. Waloryzacja ta może być dokonana tylko raz z zachowaniem następujących zasad i w następujący sposób:</w:t>
      </w:r>
    </w:p>
    <w:p w14:paraId="0B29458A" w14:textId="77777777" w:rsidR="00C72BE3" w:rsidRPr="00574AE5" w:rsidRDefault="00C72BE3">
      <w:pPr>
        <w:pStyle w:val="Akapitzlist"/>
        <w:numPr>
          <w:ilvl w:val="1"/>
          <w:numId w:val="52"/>
        </w:numPr>
        <w:spacing w:after="0" w:line="360" w:lineRule="auto"/>
        <w:ind w:left="850" w:hanging="425"/>
        <w:rPr>
          <w:rFonts w:ascii="Arial" w:hAnsi="Arial" w:cs="Arial"/>
          <w:sz w:val="24"/>
          <w:szCs w:val="24"/>
        </w:rPr>
      </w:pPr>
      <w:r w:rsidRPr="00574AE5">
        <w:rPr>
          <w:rStyle w:val="Domylnaczcionkaakapitu1"/>
          <w:rFonts w:ascii="Arial" w:hAnsi="Arial" w:cs="Arial"/>
          <w:sz w:val="24"/>
          <w:szCs w:val="24"/>
        </w:rPr>
        <w:t>zmiana wynagrodzenia nie może nastąpić w pierwszych 6 miesiącach od zawarcia umowy</w:t>
      </w:r>
      <w:r w:rsidRPr="00574AE5">
        <w:rPr>
          <w:rFonts w:ascii="Arial" w:hAnsi="Arial" w:cs="Arial"/>
          <w:sz w:val="24"/>
          <w:szCs w:val="24"/>
        </w:rPr>
        <w:t>,</w:t>
      </w:r>
    </w:p>
    <w:p w14:paraId="495D736F" w14:textId="77777777" w:rsidR="00C72BE3" w:rsidRPr="00574AE5" w:rsidRDefault="00C72BE3">
      <w:pPr>
        <w:pStyle w:val="Akapitzlist"/>
        <w:numPr>
          <w:ilvl w:val="1"/>
          <w:numId w:val="52"/>
        </w:numPr>
        <w:spacing w:after="0" w:line="360" w:lineRule="auto"/>
        <w:ind w:left="850" w:hanging="425"/>
        <w:rPr>
          <w:rFonts w:ascii="Arial" w:hAnsi="Arial" w:cs="Arial"/>
          <w:sz w:val="24"/>
          <w:szCs w:val="24"/>
        </w:rPr>
      </w:pPr>
      <w:r w:rsidRPr="00574AE5">
        <w:rPr>
          <w:rFonts w:ascii="Arial" w:hAnsi="Arial" w:cs="Arial"/>
          <w:sz w:val="24"/>
          <w:szCs w:val="24"/>
        </w:rPr>
        <w:t>Wyliczenie wysokości zmiany wynagrodzenia odbywać się będzie w oparciu o miesięczny wskaźnik cen produkcji budowlano-montażowej liczony do poprzedniego miesiąca, zwany dalej wskaźnikiem GUS.</w:t>
      </w:r>
    </w:p>
    <w:p w14:paraId="21223AEC" w14:textId="625C3EBA" w:rsidR="00C72BE3" w:rsidRPr="00574AE5" w:rsidRDefault="00C72BE3">
      <w:pPr>
        <w:pStyle w:val="Akapitzlist"/>
        <w:numPr>
          <w:ilvl w:val="1"/>
          <w:numId w:val="52"/>
        </w:numPr>
        <w:spacing w:after="0" w:line="360" w:lineRule="auto"/>
        <w:ind w:left="850" w:hanging="425"/>
        <w:rPr>
          <w:rFonts w:ascii="Arial" w:hAnsi="Arial" w:cs="Arial"/>
          <w:sz w:val="24"/>
          <w:szCs w:val="24"/>
        </w:rPr>
      </w:pPr>
      <w:r w:rsidRPr="00574AE5">
        <w:rPr>
          <w:rFonts w:ascii="Arial" w:hAnsi="Arial" w:cs="Arial"/>
          <w:sz w:val="24"/>
          <w:szCs w:val="24"/>
        </w:rPr>
        <w:t>W sytuacji, gdy średnia opublikowanych wskaźników GUS za pełne miesiące w okresie między zawarciem umowy, a podpisaniem protokołu odbioru końcowego, przekroczy poziom 10%, strony mogą złożyć wniosek o</w:t>
      </w:r>
      <w:r w:rsidR="00A870B9" w:rsidRPr="00574AE5">
        <w:rPr>
          <w:rFonts w:ascii="Arial" w:hAnsi="Arial" w:cs="Arial"/>
          <w:sz w:val="24"/>
          <w:szCs w:val="24"/>
        </w:rPr>
        <w:t> </w:t>
      </w:r>
      <w:r w:rsidRPr="00574AE5">
        <w:rPr>
          <w:rFonts w:ascii="Arial" w:hAnsi="Arial" w:cs="Arial"/>
          <w:sz w:val="24"/>
          <w:szCs w:val="24"/>
        </w:rPr>
        <w:t>dokonanie odpowiedniej zmiany wynagrodzenia.</w:t>
      </w:r>
    </w:p>
    <w:p w14:paraId="393B4228" w14:textId="77777777" w:rsidR="00C72BE3" w:rsidRPr="00574AE5" w:rsidRDefault="00C72BE3">
      <w:pPr>
        <w:pStyle w:val="Akapitzlist"/>
        <w:numPr>
          <w:ilvl w:val="1"/>
          <w:numId w:val="52"/>
        </w:numPr>
        <w:spacing w:after="0" w:line="360" w:lineRule="auto"/>
        <w:ind w:left="850" w:hanging="425"/>
        <w:rPr>
          <w:rFonts w:ascii="Arial" w:hAnsi="Arial" w:cs="Arial"/>
          <w:sz w:val="24"/>
          <w:szCs w:val="24"/>
        </w:rPr>
      </w:pPr>
      <w:r w:rsidRPr="00574AE5">
        <w:rPr>
          <w:rFonts w:ascii="Arial" w:hAnsi="Arial" w:cs="Arial"/>
          <w:sz w:val="24"/>
          <w:szCs w:val="24"/>
        </w:rPr>
        <w:t xml:space="preserve">Strona po spełnieniu przesłanek wskazanych w pkt 2 i 3 może złożyć wniosek o zmianę wynagrodzenia w wysokości wynikającej z wyliczenia: </w:t>
      </w:r>
    </w:p>
    <w:p w14:paraId="3165CAE1" w14:textId="77777777" w:rsidR="00C72BE3" w:rsidRPr="00574AE5" w:rsidRDefault="00C72BE3" w:rsidP="00601DFE">
      <w:pPr>
        <w:spacing w:after="0" w:line="360" w:lineRule="auto"/>
        <w:ind w:left="851"/>
        <w:contextualSpacing/>
        <w:rPr>
          <w:rFonts w:ascii="Arial" w:hAnsi="Arial" w:cs="Arial"/>
          <w:sz w:val="20"/>
        </w:rPr>
      </w:pPr>
      <w:r w:rsidRPr="00574AE5">
        <w:rPr>
          <w:rFonts w:ascii="Arial" w:hAnsi="Arial" w:cs="Arial"/>
          <w:b/>
          <w:bCs/>
          <w:sz w:val="24"/>
          <w:szCs w:val="24"/>
        </w:rPr>
        <w:t>A x (B% - 10%) = C</w:t>
      </w:r>
    </w:p>
    <w:p w14:paraId="2924E51E" w14:textId="77777777" w:rsidR="00C72BE3" w:rsidRPr="00574AE5" w:rsidRDefault="00C72BE3" w:rsidP="00EB6E01">
      <w:pPr>
        <w:spacing w:after="0" w:line="360" w:lineRule="auto"/>
        <w:ind w:left="851"/>
        <w:rPr>
          <w:rFonts w:ascii="Arial" w:hAnsi="Arial" w:cs="Arial"/>
        </w:rPr>
      </w:pPr>
      <w:r w:rsidRPr="00574AE5">
        <w:rPr>
          <w:rFonts w:ascii="Arial" w:eastAsia="Calibri" w:hAnsi="Arial" w:cs="Arial"/>
          <w:sz w:val="24"/>
          <w:szCs w:val="24"/>
        </w:rPr>
        <w:t xml:space="preserve">gdzie: </w:t>
      </w:r>
    </w:p>
    <w:p w14:paraId="07767F67" w14:textId="77777777" w:rsidR="00C72BE3" w:rsidRPr="00574AE5" w:rsidRDefault="00C72BE3" w:rsidP="00EB6E01">
      <w:pPr>
        <w:spacing w:after="0" w:line="360" w:lineRule="auto"/>
        <w:ind w:left="851"/>
        <w:rPr>
          <w:rFonts w:ascii="Arial" w:hAnsi="Arial" w:cs="Arial"/>
        </w:rPr>
      </w:pPr>
      <w:r w:rsidRPr="00574AE5">
        <w:rPr>
          <w:rFonts w:ascii="Arial" w:eastAsia="Calibri" w:hAnsi="Arial" w:cs="Arial"/>
          <w:sz w:val="24"/>
          <w:szCs w:val="24"/>
        </w:rPr>
        <w:lastRenderedPageBreak/>
        <w:t>A – wartość wynagrodzenia umownego,</w:t>
      </w:r>
    </w:p>
    <w:p w14:paraId="68023B2D" w14:textId="77777777" w:rsidR="00C72BE3" w:rsidRPr="00574AE5" w:rsidRDefault="00C72BE3" w:rsidP="00EB6E01">
      <w:pPr>
        <w:spacing w:after="0" w:line="360" w:lineRule="auto"/>
        <w:ind w:left="851"/>
        <w:rPr>
          <w:rFonts w:ascii="Arial" w:hAnsi="Arial" w:cs="Arial"/>
        </w:rPr>
      </w:pPr>
      <w:r w:rsidRPr="00574AE5">
        <w:rPr>
          <w:rFonts w:ascii="Arial" w:eastAsia="Calibri" w:hAnsi="Arial" w:cs="Arial"/>
          <w:sz w:val="24"/>
          <w:szCs w:val="24"/>
        </w:rPr>
        <w:t>B – średnia opublikowanych wskaźników GUS za pełne miesiące w okresie między zawarciem umowy, a podpisaniem protokołu odbioru końcowego,</w:t>
      </w:r>
    </w:p>
    <w:p w14:paraId="38A5265C" w14:textId="77777777" w:rsidR="00C72BE3" w:rsidRPr="00574AE5" w:rsidRDefault="00C72BE3" w:rsidP="00EB6E01">
      <w:pPr>
        <w:spacing w:after="0" w:line="360" w:lineRule="auto"/>
        <w:ind w:left="851"/>
        <w:rPr>
          <w:rFonts w:ascii="Arial" w:hAnsi="Arial" w:cs="Arial"/>
        </w:rPr>
      </w:pPr>
      <w:r w:rsidRPr="00574AE5">
        <w:rPr>
          <w:rFonts w:ascii="Arial" w:eastAsia="Calibri" w:hAnsi="Arial" w:cs="Arial"/>
          <w:sz w:val="24"/>
          <w:szCs w:val="24"/>
        </w:rPr>
        <w:t xml:space="preserve">C – wartość zmiany. </w:t>
      </w:r>
    </w:p>
    <w:p w14:paraId="32BD5850" w14:textId="77777777" w:rsidR="00C72BE3" w:rsidRPr="00574AE5" w:rsidRDefault="00C72BE3">
      <w:pPr>
        <w:pStyle w:val="Akapitzlist"/>
        <w:numPr>
          <w:ilvl w:val="1"/>
          <w:numId w:val="52"/>
        </w:numPr>
        <w:tabs>
          <w:tab w:val="left" w:pos="851"/>
        </w:tabs>
        <w:spacing w:after="0" w:line="360" w:lineRule="auto"/>
        <w:ind w:left="425"/>
        <w:rPr>
          <w:rFonts w:ascii="Arial" w:hAnsi="Arial" w:cs="Arial"/>
        </w:rPr>
      </w:pPr>
      <w:r w:rsidRPr="00574AE5">
        <w:rPr>
          <w:rFonts w:ascii="Arial" w:hAnsi="Arial" w:cs="Arial"/>
          <w:sz w:val="24"/>
          <w:szCs w:val="24"/>
        </w:rPr>
        <w:t xml:space="preserve">Strona składając wniosek o zmianę powinna przedstawić w szczególności: </w:t>
      </w:r>
    </w:p>
    <w:p w14:paraId="24F1B414" w14:textId="77777777" w:rsidR="00C72BE3" w:rsidRPr="00574AE5" w:rsidRDefault="00C72BE3">
      <w:pPr>
        <w:pStyle w:val="Akapitzlist"/>
        <w:numPr>
          <w:ilvl w:val="0"/>
          <w:numId w:val="62"/>
        </w:numPr>
        <w:spacing w:after="0" w:line="360" w:lineRule="auto"/>
        <w:ind w:left="1134" w:hanging="283"/>
        <w:rPr>
          <w:rFonts w:ascii="Arial" w:hAnsi="Arial" w:cs="Arial"/>
          <w:sz w:val="20"/>
        </w:rPr>
      </w:pPr>
      <w:r w:rsidRPr="00574AE5">
        <w:rPr>
          <w:rFonts w:ascii="Arial" w:hAnsi="Arial" w:cs="Arial"/>
          <w:sz w:val="24"/>
          <w:szCs w:val="24"/>
        </w:rPr>
        <w:t>wyliczenie wnioskowanej kwoty zmiany wynagrodzenia;</w:t>
      </w:r>
    </w:p>
    <w:p w14:paraId="679633E3" w14:textId="77777777" w:rsidR="00C72BE3" w:rsidRPr="00574AE5" w:rsidRDefault="00C72BE3">
      <w:pPr>
        <w:pStyle w:val="Akapitzlist"/>
        <w:numPr>
          <w:ilvl w:val="0"/>
          <w:numId w:val="62"/>
        </w:numPr>
        <w:spacing w:after="0" w:line="360" w:lineRule="auto"/>
        <w:ind w:left="1134" w:hanging="283"/>
        <w:rPr>
          <w:rFonts w:ascii="Arial" w:hAnsi="Arial" w:cs="Arial"/>
          <w:sz w:val="20"/>
        </w:rPr>
      </w:pPr>
      <w:r w:rsidRPr="00574AE5">
        <w:rPr>
          <w:rFonts w:ascii="Arial" w:hAnsi="Arial" w:cs="Arial"/>
          <w:sz w:val="24"/>
          <w:szCs w:val="24"/>
        </w:rPr>
        <w:t>dowody na to, że wzrost kosztów materiałów lub usług miał wpływ na koszt realizacji zamówienia.</w:t>
      </w:r>
    </w:p>
    <w:p w14:paraId="08517664" w14:textId="77777777" w:rsidR="00C72BE3" w:rsidRPr="00574AE5" w:rsidRDefault="00C72BE3">
      <w:pPr>
        <w:pStyle w:val="Akapitzlist"/>
        <w:numPr>
          <w:ilvl w:val="1"/>
          <w:numId w:val="52"/>
        </w:numPr>
        <w:tabs>
          <w:tab w:val="left" w:pos="851"/>
        </w:tabs>
        <w:spacing w:after="0" w:line="360" w:lineRule="auto"/>
        <w:ind w:left="851" w:hanging="426"/>
        <w:rPr>
          <w:rFonts w:ascii="Arial" w:hAnsi="Arial" w:cs="Arial"/>
          <w:sz w:val="24"/>
          <w:szCs w:val="24"/>
        </w:rPr>
      </w:pPr>
      <w:r w:rsidRPr="00574AE5">
        <w:rPr>
          <w:rFonts w:ascii="Arial" w:hAnsi="Arial" w:cs="Arial"/>
          <w:sz w:val="24"/>
          <w:szCs w:val="24"/>
        </w:rPr>
        <w:t>Łączna wartość zmian wysokości wynagrodzenia Wykonawcy, dokonanych na podstawie postanowień niniejszego paragrafu nie może być wyższa niż 2% w stosunku do pierwotnej wartości umowy.</w:t>
      </w:r>
    </w:p>
    <w:p w14:paraId="38379586" w14:textId="77777777" w:rsidR="00C72BE3" w:rsidRPr="00574AE5" w:rsidRDefault="00C72BE3">
      <w:pPr>
        <w:pStyle w:val="Akapitzlist"/>
        <w:numPr>
          <w:ilvl w:val="1"/>
          <w:numId w:val="52"/>
        </w:numPr>
        <w:tabs>
          <w:tab w:val="left" w:pos="851"/>
        </w:tabs>
        <w:spacing w:after="0" w:line="360" w:lineRule="auto"/>
        <w:ind w:left="851" w:hanging="426"/>
        <w:rPr>
          <w:rFonts w:ascii="Arial" w:hAnsi="Arial" w:cs="Arial"/>
          <w:sz w:val="24"/>
          <w:szCs w:val="24"/>
        </w:rPr>
      </w:pPr>
      <w:r w:rsidRPr="00574AE5">
        <w:rPr>
          <w:rFonts w:ascii="Arial" w:hAnsi="Arial" w:cs="Arial"/>
          <w:sz w:val="24"/>
          <w:szCs w:val="24"/>
        </w:rPr>
        <w:t>Zmiana wynagrodzenia wymaga zgodnej woli obu stron wyrażonej aneksem do umowy.</w:t>
      </w:r>
    </w:p>
    <w:p w14:paraId="476FFC30" w14:textId="77777777" w:rsidR="00C72BE3" w:rsidRPr="00574AE5" w:rsidRDefault="00C72BE3">
      <w:pPr>
        <w:pStyle w:val="Akapitzlist"/>
        <w:numPr>
          <w:ilvl w:val="1"/>
          <w:numId w:val="52"/>
        </w:numPr>
        <w:tabs>
          <w:tab w:val="left" w:pos="851"/>
        </w:tabs>
        <w:spacing w:after="0" w:line="360" w:lineRule="auto"/>
        <w:ind w:left="851" w:hanging="426"/>
        <w:rPr>
          <w:rFonts w:ascii="Arial" w:hAnsi="Arial" w:cs="Arial"/>
          <w:sz w:val="24"/>
          <w:szCs w:val="24"/>
        </w:rPr>
      </w:pPr>
      <w:r w:rsidRPr="00574AE5">
        <w:rPr>
          <w:rFonts w:ascii="Arial" w:hAnsi="Arial" w:cs="Arial"/>
          <w:sz w:val="24"/>
          <w:szCs w:val="24"/>
        </w:rPr>
        <w:t>W sytuacji dokonania zmiany wysokości wynagrodzenia, Wykonawca zobowiązany jest do zmiany wynagrodzenia przysługującego jego podwykonawcom w zakresie odpowiadającym zmianom cen materiałów lub kosztów dotyczących zobowiązania podwykonawcy jeżeli:</w:t>
      </w:r>
    </w:p>
    <w:p w14:paraId="2E2A945B" w14:textId="77777777" w:rsidR="00C72BE3" w:rsidRPr="00574AE5" w:rsidRDefault="00C72BE3">
      <w:pPr>
        <w:pStyle w:val="Akapitzlist"/>
        <w:numPr>
          <w:ilvl w:val="0"/>
          <w:numId w:val="63"/>
        </w:numPr>
        <w:spacing w:after="0" w:line="360" w:lineRule="auto"/>
        <w:ind w:left="1134" w:hanging="283"/>
        <w:rPr>
          <w:rFonts w:ascii="Arial" w:hAnsi="Arial" w:cs="Arial"/>
          <w:sz w:val="24"/>
          <w:szCs w:val="24"/>
        </w:rPr>
      </w:pPr>
      <w:r w:rsidRPr="00574AE5">
        <w:rPr>
          <w:rFonts w:ascii="Arial" w:hAnsi="Arial" w:cs="Arial"/>
          <w:sz w:val="24"/>
          <w:szCs w:val="24"/>
        </w:rPr>
        <w:t>przedmiotem umowy są roboty budowlane lub usługi,</w:t>
      </w:r>
    </w:p>
    <w:p w14:paraId="328A3582" w14:textId="77777777" w:rsidR="00C72BE3" w:rsidRPr="00574AE5" w:rsidRDefault="00C72BE3">
      <w:pPr>
        <w:pStyle w:val="Akapitzlist"/>
        <w:numPr>
          <w:ilvl w:val="0"/>
          <w:numId w:val="63"/>
        </w:numPr>
        <w:spacing w:after="0" w:line="360" w:lineRule="auto"/>
        <w:ind w:left="1134" w:hanging="283"/>
        <w:rPr>
          <w:rFonts w:ascii="Arial" w:hAnsi="Arial" w:cs="Arial"/>
          <w:sz w:val="24"/>
          <w:szCs w:val="24"/>
        </w:rPr>
      </w:pPr>
      <w:r w:rsidRPr="00574AE5">
        <w:rPr>
          <w:rFonts w:ascii="Arial" w:hAnsi="Arial" w:cs="Arial"/>
          <w:sz w:val="24"/>
          <w:szCs w:val="24"/>
        </w:rPr>
        <w:t>okres obowiązywania umowy przekracza 6 miesięcy.</w:t>
      </w:r>
    </w:p>
    <w:p w14:paraId="7B339CE1" w14:textId="77777777" w:rsidR="00C72BE3" w:rsidRPr="00574AE5" w:rsidRDefault="00C72BE3">
      <w:pPr>
        <w:pStyle w:val="Akapitzlist"/>
        <w:numPr>
          <w:ilvl w:val="2"/>
          <w:numId w:val="53"/>
        </w:numPr>
        <w:spacing w:after="0" w:line="360" w:lineRule="auto"/>
        <w:ind w:left="851" w:hanging="284"/>
        <w:rPr>
          <w:rFonts w:ascii="Arial" w:hAnsi="Arial" w:cs="Arial"/>
          <w:sz w:val="24"/>
          <w:szCs w:val="24"/>
        </w:rPr>
      </w:pPr>
      <w:r w:rsidRPr="00574AE5">
        <w:rPr>
          <w:rFonts w:ascii="Arial" w:hAnsi="Arial" w:cs="Arial"/>
          <w:sz w:val="24"/>
          <w:szCs w:val="24"/>
        </w:rPr>
        <w:t xml:space="preserve">Wykonawcy nie będzie przysługiwało dodatkowe wynagrodzenie z tytułu: </w:t>
      </w:r>
    </w:p>
    <w:p w14:paraId="06167015" w14:textId="77777777" w:rsidR="00C72BE3" w:rsidRPr="00574AE5" w:rsidRDefault="00C72BE3">
      <w:pPr>
        <w:pStyle w:val="Akapitzlist"/>
        <w:numPr>
          <w:ilvl w:val="0"/>
          <w:numId w:val="63"/>
        </w:numPr>
        <w:spacing w:after="0" w:line="360" w:lineRule="auto"/>
        <w:ind w:left="1134" w:hanging="283"/>
        <w:rPr>
          <w:rFonts w:ascii="Arial" w:hAnsi="Arial" w:cs="Arial"/>
          <w:sz w:val="24"/>
          <w:szCs w:val="24"/>
        </w:rPr>
      </w:pPr>
      <w:r w:rsidRPr="00574AE5">
        <w:rPr>
          <w:rFonts w:ascii="Arial" w:hAnsi="Arial" w:cs="Arial"/>
          <w:sz w:val="24"/>
          <w:szCs w:val="24"/>
        </w:rPr>
        <w:t>wydłużenia okresu realizacji robót budowlanych,</w:t>
      </w:r>
    </w:p>
    <w:p w14:paraId="25D69159" w14:textId="77777777" w:rsidR="00C72BE3" w:rsidRPr="00574AE5" w:rsidRDefault="00C72BE3">
      <w:pPr>
        <w:pStyle w:val="Akapitzlist"/>
        <w:numPr>
          <w:ilvl w:val="0"/>
          <w:numId w:val="63"/>
        </w:numPr>
        <w:spacing w:after="0" w:line="360" w:lineRule="auto"/>
        <w:ind w:left="1134" w:hanging="283"/>
        <w:rPr>
          <w:rFonts w:ascii="Arial" w:hAnsi="Arial" w:cs="Arial"/>
          <w:sz w:val="24"/>
          <w:szCs w:val="24"/>
        </w:rPr>
      </w:pPr>
      <w:r w:rsidRPr="00574AE5">
        <w:rPr>
          <w:rFonts w:ascii="Arial" w:hAnsi="Arial" w:cs="Arial"/>
          <w:sz w:val="24"/>
          <w:szCs w:val="24"/>
        </w:rPr>
        <w:t>zwiększenia zakresu pracy Wykonawcy z tytułu robót i prac zamiennych/nieprzewidzianych,</w:t>
      </w:r>
    </w:p>
    <w:p w14:paraId="3392D441" w14:textId="77777777" w:rsidR="00C72BE3" w:rsidRPr="00574AE5" w:rsidRDefault="00C72BE3">
      <w:pPr>
        <w:pStyle w:val="Akapitzlist"/>
        <w:numPr>
          <w:ilvl w:val="0"/>
          <w:numId w:val="63"/>
        </w:numPr>
        <w:spacing w:after="0" w:line="360" w:lineRule="auto"/>
        <w:ind w:left="1134" w:hanging="283"/>
        <w:rPr>
          <w:rFonts w:ascii="Arial" w:hAnsi="Arial" w:cs="Arial"/>
          <w:sz w:val="24"/>
          <w:szCs w:val="24"/>
        </w:rPr>
      </w:pPr>
      <w:r w:rsidRPr="00574AE5">
        <w:rPr>
          <w:rFonts w:ascii="Arial" w:hAnsi="Arial" w:cs="Arial"/>
          <w:sz w:val="24"/>
          <w:szCs w:val="24"/>
        </w:rPr>
        <w:t>zatrudnienia dodatkowych osób, ponad wskazane w §3 ust. 5 celem wykonania przedmiotu umowy.</w:t>
      </w:r>
    </w:p>
    <w:p w14:paraId="22E5A20C" w14:textId="77777777" w:rsidR="00C72BE3" w:rsidRPr="00574AE5" w:rsidRDefault="00C72BE3" w:rsidP="00C72BE3">
      <w:pPr>
        <w:pStyle w:val="NormalnyWeb"/>
        <w:spacing w:before="0" w:after="0"/>
        <w:rPr>
          <w:rFonts w:ascii="Arial" w:hAnsi="Arial" w:cs="Arial"/>
          <w:sz w:val="24"/>
          <w:szCs w:val="24"/>
        </w:rPr>
      </w:pPr>
    </w:p>
    <w:p w14:paraId="5E86776E" w14:textId="77777777" w:rsidR="00C72BE3" w:rsidRPr="00574AE5" w:rsidRDefault="00C72BE3" w:rsidP="00AF1227">
      <w:pPr>
        <w:pStyle w:val="NormalnyWeb"/>
        <w:spacing w:before="0" w:after="0" w:line="360" w:lineRule="auto"/>
        <w:jc w:val="left"/>
        <w:rPr>
          <w:rFonts w:ascii="Arial" w:hAnsi="Arial" w:cs="Arial"/>
          <w:b/>
          <w:sz w:val="24"/>
          <w:szCs w:val="24"/>
        </w:rPr>
      </w:pPr>
      <w:r w:rsidRPr="00574AE5">
        <w:rPr>
          <w:rFonts w:ascii="Arial" w:hAnsi="Arial" w:cs="Arial"/>
          <w:b/>
          <w:sz w:val="24"/>
          <w:szCs w:val="24"/>
        </w:rPr>
        <w:t>§5</w:t>
      </w:r>
    </w:p>
    <w:p w14:paraId="67A0A554" w14:textId="77777777" w:rsidR="00C72BE3" w:rsidRPr="00574AE5" w:rsidRDefault="00C72BE3" w:rsidP="00AF1227">
      <w:pPr>
        <w:pStyle w:val="NormalnyWeb"/>
        <w:spacing w:before="0" w:after="0" w:line="360" w:lineRule="auto"/>
        <w:jc w:val="left"/>
        <w:rPr>
          <w:rFonts w:ascii="Arial" w:hAnsi="Arial" w:cs="Arial"/>
          <w:b/>
          <w:sz w:val="24"/>
          <w:szCs w:val="24"/>
        </w:rPr>
      </w:pPr>
      <w:r w:rsidRPr="00574AE5">
        <w:rPr>
          <w:rFonts w:ascii="Arial" w:hAnsi="Arial" w:cs="Arial"/>
          <w:b/>
          <w:sz w:val="24"/>
          <w:szCs w:val="24"/>
        </w:rPr>
        <w:t>Rozwiązanie umowy</w:t>
      </w:r>
    </w:p>
    <w:p w14:paraId="18F376B6" w14:textId="01A02DF1" w:rsidR="00C72BE3" w:rsidRPr="00574AE5" w:rsidRDefault="00C72BE3">
      <w:pPr>
        <w:pStyle w:val="Akapitzlist"/>
        <w:numPr>
          <w:ilvl w:val="6"/>
          <w:numId w:val="54"/>
        </w:numPr>
        <w:spacing w:after="0" w:line="360" w:lineRule="auto"/>
        <w:ind w:left="426" w:hanging="426"/>
        <w:rPr>
          <w:rFonts w:ascii="Arial" w:hAnsi="Arial" w:cs="Arial"/>
          <w:sz w:val="24"/>
          <w:szCs w:val="24"/>
        </w:rPr>
      </w:pPr>
      <w:r w:rsidRPr="00574AE5">
        <w:rPr>
          <w:rFonts w:ascii="Arial" w:hAnsi="Arial" w:cs="Arial"/>
          <w:sz w:val="24"/>
          <w:szCs w:val="24"/>
        </w:rPr>
        <w:t xml:space="preserve">Zamawiającemu przysługuje prawo rozwiązania umowy </w:t>
      </w:r>
      <w:r w:rsidR="00574AE5">
        <w:rPr>
          <w:rFonts w:ascii="Arial" w:hAnsi="Arial" w:cs="Arial"/>
          <w:sz w:val="24"/>
          <w:szCs w:val="24"/>
        </w:rPr>
        <w:t xml:space="preserve">bez wypowiedzenia </w:t>
      </w:r>
      <w:r w:rsidRPr="00574AE5">
        <w:rPr>
          <w:rFonts w:ascii="Arial" w:hAnsi="Arial" w:cs="Arial"/>
          <w:sz w:val="24"/>
          <w:szCs w:val="24"/>
        </w:rPr>
        <w:t xml:space="preserve">jeżeli: </w:t>
      </w:r>
    </w:p>
    <w:p w14:paraId="4F1DECDF" w14:textId="7B766C69" w:rsidR="00C72BE3" w:rsidRPr="00574AE5" w:rsidRDefault="00C72BE3">
      <w:pPr>
        <w:pStyle w:val="Akapitzlist"/>
        <w:numPr>
          <w:ilvl w:val="6"/>
          <w:numId w:val="55"/>
        </w:numPr>
        <w:spacing w:after="0" w:line="360" w:lineRule="auto"/>
        <w:ind w:left="851" w:hanging="425"/>
        <w:rPr>
          <w:rFonts w:ascii="Arial" w:hAnsi="Arial" w:cs="Arial"/>
          <w:sz w:val="24"/>
          <w:szCs w:val="24"/>
        </w:rPr>
      </w:pPr>
      <w:r w:rsidRPr="00574AE5">
        <w:rPr>
          <w:rFonts w:ascii="Arial" w:hAnsi="Arial" w:cs="Arial"/>
          <w:sz w:val="24"/>
          <w:szCs w:val="24"/>
        </w:rPr>
        <w:t xml:space="preserve">Wykonawca nie przystąpił do realizacji usługi </w:t>
      </w:r>
      <w:r w:rsidR="00574AE5">
        <w:rPr>
          <w:rFonts w:ascii="Arial" w:hAnsi="Arial" w:cs="Arial"/>
          <w:sz w:val="24"/>
          <w:szCs w:val="24"/>
        </w:rPr>
        <w:t>w terminie 14 dni od zawarcia</w:t>
      </w:r>
      <w:r w:rsidRPr="00574AE5">
        <w:rPr>
          <w:rFonts w:ascii="Arial" w:hAnsi="Arial" w:cs="Arial"/>
          <w:sz w:val="24"/>
          <w:szCs w:val="24"/>
        </w:rPr>
        <w:t xml:space="preserve"> niniejszej umowy,</w:t>
      </w:r>
    </w:p>
    <w:p w14:paraId="4A150F29" w14:textId="77777777" w:rsidR="00C72BE3" w:rsidRPr="00574AE5" w:rsidRDefault="00C72BE3">
      <w:pPr>
        <w:pStyle w:val="Akapitzlist"/>
        <w:numPr>
          <w:ilvl w:val="6"/>
          <w:numId w:val="55"/>
        </w:numPr>
        <w:spacing w:after="0" w:line="360" w:lineRule="auto"/>
        <w:ind w:left="851" w:hanging="425"/>
        <w:rPr>
          <w:rFonts w:ascii="Arial" w:hAnsi="Arial" w:cs="Arial"/>
          <w:sz w:val="24"/>
          <w:szCs w:val="24"/>
        </w:rPr>
      </w:pPr>
      <w:r w:rsidRPr="00574AE5">
        <w:rPr>
          <w:rFonts w:ascii="Arial" w:hAnsi="Arial" w:cs="Arial"/>
          <w:sz w:val="24"/>
          <w:szCs w:val="24"/>
        </w:rPr>
        <w:t>Wykonawca przerwał z przyczyn leżących po stronie Wykonawcy realizację przedmiotu umowy i przerwa ta trwa dłużej niż 10 dni,</w:t>
      </w:r>
    </w:p>
    <w:p w14:paraId="79126626" w14:textId="77777777" w:rsidR="00C72BE3" w:rsidRPr="00574AE5" w:rsidRDefault="00C72BE3">
      <w:pPr>
        <w:pStyle w:val="Akapitzlist"/>
        <w:numPr>
          <w:ilvl w:val="6"/>
          <w:numId w:val="55"/>
        </w:numPr>
        <w:spacing w:after="0" w:line="360" w:lineRule="auto"/>
        <w:ind w:left="851" w:hanging="425"/>
        <w:rPr>
          <w:rFonts w:ascii="Arial" w:hAnsi="Arial" w:cs="Arial"/>
          <w:sz w:val="24"/>
          <w:szCs w:val="24"/>
        </w:rPr>
      </w:pPr>
      <w:r w:rsidRPr="00574AE5">
        <w:rPr>
          <w:rFonts w:ascii="Arial" w:hAnsi="Arial" w:cs="Arial"/>
          <w:sz w:val="24"/>
          <w:szCs w:val="24"/>
        </w:rPr>
        <w:lastRenderedPageBreak/>
        <w:t xml:space="preserve">Wykonawca skierował bez akceptacji Zamawiającego, do wykonania usługi inne osoby niż wskazane w umowie, na zasadach opisanych w §3 ust. 7 umowy, </w:t>
      </w:r>
    </w:p>
    <w:p w14:paraId="51E5C1F4" w14:textId="361BF0FD" w:rsidR="00C72BE3" w:rsidRPr="00574AE5" w:rsidRDefault="00C72BE3">
      <w:pPr>
        <w:pStyle w:val="Akapitzlist"/>
        <w:numPr>
          <w:ilvl w:val="6"/>
          <w:numId w:val="55"/>
        </w:numPr>
        <w:spacing w:after="0" w:line="360" w:lineRule="auto"/>
        <w:ind w:left="851" w:hanging="425"/>
        <w:rPr>
          <w:rFonts w:ascii="Arial" w:hAnsi="Arial" w:cs="Arial"/>
          <w:sz w:val="24"/>
          <w:szCs w:val="24"/>
        </w:rPr>
      </w:pPr>
      <w:r w:rsidRPr="00574AE5">
        <w:rPr>
          <w:rFonts w:ascii="Arial" w:hAnsi="Arial" w:cs="Arial"/>
          <w:sz w:val="24"/>
          <w:szCs w:val="24"/>
        </w:rPr>
        <w:t xml:space="preserve">Wykonawca nie wykonuje lub nienależycie realizuje czynności nadzoru inwestorskiego, jednakże </w:t>
      </w:r>
      <w:r w:rsidR="002E2CF8">
        <w:rPr>
          <w:rFonts w:ascii="Arial" w:hAnsi="Arial" w:cs="Arial"/>
          <w:sz w:val="24"/>
          <w:szCs w:val="24"/>
        </w:rPr>
        <w:t>rozwiązanie</w:t>
      </w:r>
      <w:r w:rsidRPr="00574AE5">
        <w:rPr>
          <w:rFonts w:ascii="Arial" w:hAnsi="Arial" w:cs="Arial"/>
          <w:sz w:val="24"/>
          <w:szCs w:val="24"/>
        </w:rPr>
        <w:t xml:space="preserve"> umowy z tej przyczyny uzależnione jest od wezwania Wykonawcy do zmiany sposobu realizacji przedmiotu umowy i wyznaczenia mu w tym celu odpowiedniego terminu.</w:t>
      </w:r>
    </w:p>
    <w:p w14:paraId="40A16979" w14:textId="77777777" w:rsidR="00C72BE3" w:rsidRPr="00574AE5" w:rsidRDefault="00C72BE3" w:rsidP="00C72BE3">
      <w:pPr>
        <w:pStyle w:val="NormalnyWeb"/>
        <w:spacing w:before="0" w:after="0"/>
        <w:rPr>
          <w:rFonts w:ascii="Arial" w:hAnsi="Arial" w:cs="Arial"/>
          <w:sz w:val="24"/>
          <w:szCs w:val="24"/>
        </w:rPr>
      </w:pPr>
    </w:p>
    <w:p w14:paraId="0B581ACE" w14:textId="77777777" w:rsidR="00C72BE3" w:rsidRPr="00574AE5" w:rsidRDefault="00C72BE3" w:rsidP="0003320E">
      <w:pPr>
        <w:spacing w:after="0" w:line="360" w:lineRule="auto"/>
        <w:rPr>
          <w:rFonts w:ascii="Arial" w:hAnsi="Arial" w:cs="Arial"/>
          <w:b/>
          <w:bCs/>
          <w:sz w:val="24"/>
          <w:szCs w:val="24"/>
        </w:rPr>
      </w:pPr>
      <w:r w:rsidRPr="00574AE5">
        <w:rPr>
          <w:rFonts w:ascii="Arial" w:hAnsi="Arial" w:cs="Arial"/>
          <w:b/>
          <w:bCs/>
          <w:sz w:val="24"/>
          <w:szCs w:val="24"/>
        </w:rPr>
        <w:t>§6</w:t>
      </w:r>
    </w:p>
    <w:p w14:paraId="4E090E20" w14:textId="77777777" w:rsidR="00C72BE3" w:rsidRPr="00574AE5" w:rsidRDefault="00C72BE3" w:rsidP="0003320E">
      <w:pPr>
        <w:spacing w:after="0" w:line="360" w:lineRule="auto"/>
        <w:rPr>
          <w:rFonts w:ascii="Arial" w:hAnsi="Arial" w:cs="Arial"/>
          <w:b/>
          <w:bCs/>
          <w:sz w:val="24"/>
          <w:szCs w:val="24"/>
        </w:rPr>
      </w:pPr>
      <w:r w:rsidRPr="00574AE5">
        <w:rPr>
          <w:rFonts w:ascii="Arial" w:hAnsi="Arial" w:cs="Arial"/>
          <w:b/>
          <w:bCs/>
          <w:sz w:val="24"/>
          <w:szCs w:val="24"/>
        </w:rPr>
        <w:t>Kary umowne</w:t>
      </w:r>
    </w:p>
    <w:p w14:paraId="4C6FD1CB" w14:textId="77777777" w:rsidR="00C72BE3" w:rsidRPr="00574AE5" w:rsidRDefault="00C72BE3">
      <w:pPr>
        <w:pStyle w:val="Akapitzlist"/>
        <w:numPr>
          <w:ilvl w:val="6"/>
          <w:numId w:val="56"/>
        </w:numPr>
        <w:spacing w:after="0" w:line="360" w:lineRule="auto"/>
        <w:ind w:left="426" w:hanging="426"/>
        <w:rPr>
          <w:rFonts w:ascii="Arial" w:hAnsi="Arial" w:cs="Arial"/>
          <w:sz w:val="24"/>
          <w:szCs w:val="24"/>
        </w:rPr>
      </w:pPr>
      <w:r w:rsidRPr="00574AE5">
        <w:rPr>
          <w:rFonts w:ascii="Arial" w:hAnsi="Arial" w:cs="Arial"/>
          <w:sz w:val="24"/>
          <w:szCs w:val="24"/>
        </w:rPr>
        <w:t>Wykonawca zapłaci Zamawiającemu kary umowne w następujących przypadkach:</w:t>
      </w:r>
    </w:p>
    <w:p w14:paraId="78D02F5C" w14:textId="2BE56704" w:rsidR="00C72BE3" w:rsidRPr="00574AE5" w:rsidRDefault="00C72BE3">
      <w:pPr>
        <w:pStyle w:val="Akapitzlist"/>
        <w:numPr>
          <w:ilvl w:val="0"/>
          <w:numId w:val="57"/>
        </w:numPr>
        <w:spacing w:after="0" w:line="360" w:lineRule="auto"/>
        <w:ind w:left="851" w:hanging="425"/>
        <w:rPr>
          <w:rFonts w:ascii="Arial" w:hAnsi="Arial" w:cs="Arial"/>
          <w:sz w:val="24"/>
          <w:szCs w:val="24"/>
        </w:rPr>
      </w:pPr>
      <w:r w:rsidRPr="00574AE5">
        <w:rPr>
          <w:rFonts w:ascii="Arial" w:hAnsi="Arial" w:cs="Arial"/>
          <w:sz w:val="24"/>
          <w:szCs w:val="24"/>
        </w:rPr>
        <w:t>w razie odstąpienia od umowy</w:t>
      </w:r>
      <w:r w:rsidR="002E2CF8">
        <w:rPr>
          <w:rFonts w:ascii="Arial" w:hAnsi="Arial" w:cs="Arial"/>
          <w:sz w:val="24"/>
          <w:szCs w:val="24"/>
        </w:rPr>
        <w:t xml:space="preserve"> albo rozwiązania umowy</w:t>
      </w:r>
      <w:r w:rsidRPr="00574AE5">
        <w:rPr>
          <w:rFonts w:ascii="Arial" w:hAnsi="Arial" w:cs="Arial"/>
          <w:sz w:val="24"/>
          <w:szCs w:val="24"/>
        </w:rPr>
        <w:t xml:space="preserve"> przez Zamawiającego wskutek okoliczności, za które odpowiada Wykonawca w wysokości 10% wynagrodzenia brutto, o</w:t>
      </w:r>
      <w:r w:rsidR="00123368" w:rsidRPr="00574AE5">
        <w:rPr>
          <w:rFonts w:ascii="Arial" w:hAnsi="Arial" w:cs="Arial"/>
          <w:sz w:val="24"/>
          <w:szCs w:val="24"/>
        </w:rPr>
        <w:t> </w:t>
      </w:r>
      <w:r w:rsidRPr="00574AE5">
        <w:rPr>
          <w:rFonts w:ascii="Arial" w:hAnsi="Arial" w:cs="Arial"/>
          <w:sz w:val="24"/>
          <w:szCs w:val="24"/>
        </w:rPr>
        <w:t>którym mowa w §4 ust. 1 umowy,</w:t>
      </w:r>
    </w:p>
    <w:p w14:paraId="65B5DBB9" w14:textId="6A10DEAE" w:rsidR="00C72BE3" w:rsidRPr="00574AE5" w:rsidRDefault="00C72BE3">
      <w:pPr>
        <w:pStyle w:val="Akapitzlist"/>
        <w:numPr>
          <w:ilvl w:val="0"/>
          <w:numId w:val="57"/>
        </w:numPr>
        <w:spacing w:after="0" w:line="360" w:lineRule="auto"/>
        <w:ind w:left="851" w:hanging="425"/>
        <w:rPr>
          <w:rFonts w:ascii="Arial" w:hAnsi="Arial" w:cs="Arial"/>
          <w:sz w:val="24"/>
          <w:szCs w:val="24"/>
        </w:rPr>
      </w:pPr>
      <w:r w:rsidRPr="00574AE5">
        <w:rPr>
          <w:rFonts w:ascii="Arial" w:hAnsi="Arial" w:cs="Arial"/>
          <w:sz w:val="24"/>
          <w:szCs w:val="24"/>
        </w:rPr>
        <w:t>za nieterminowe dokonywanie odbiorów robót i prac ulegających zakryciu lub zanikających z przyczyn zależnych od Wykonawcy – w wysokości 100,00 PLN (słownie: sto złotych 00/100 PLN) za każdy dzień zwłoki,</w:t>
      </w:r>
    </w:p>
    <w:p w14:paraId="0CBB396D" w14:textId="77777777" w:rsidR="00C72BE3" w:rsidRPr="00574AE5" w:rsidRDefault="00C72BE3">
      <w:pPr>
        <w:pStyle w:val="Akapitzlist"/>
        <w:numPr>
          <w:ilvl w:val="0"/>
          <w:numId w:val="57"/>
        </w:numPr>
        <w:spacing w:after="0" w:line="360" w:lineRule="auto"/>
        <w:ind w:left="851" w:hanging="425"/>
        <w:rPr>
          <w:rFonts w:ascii="Arial" w:hAnsi="Arial" w:cs="Arial"/>
          <w:sz w:val="24"/>
          <w:szCs w:val="24"/>
        </w:rPr>
      </w:pPr>
      <w:r w:rsidRPr="00574AE5">
        <w:rPr>
          <w:rFonts w:ascii="Arial" w:hAnsi="Arial" w:cs="Arial"/>
          <w:sz w:val="24"/>
          <w:szCs w:val="24"/>
        </w:rPr>
        <w:t>za nieterminowe dokonanie odbioru końcowego z przyczyn zależnych od Wykonawcy - w wysokości 500,00 PLN (słownie: pięćset złotych 00/100 PLN) za każdy dzień zwłoki,</w:t>
      </w:r>
    </w:p>
    <w:p w14:paraId="0596CFAF" w14:textId="77777777" w:rsidR="00C72BE3" w:rsidRPr="00574AE5" w:rsidRDefault="00C72BE3">
      <w:pPr>
        <w:pStyle w:val="Akapitzlist"/>
        <w:numPr>
          <w:ilvl w:val="0"/>
          <w:numId w:val="57"/>
        </w:numPr>
        <w:spacing w:after="0" w:line="360" w:lineRule="auto"/>
        <w:ind w:left="851" w:hanging="425"/>
        <w:rPr>
          <w:rFonts w:ascii="Arial" w:hAnsi="Arial" w:cs="Arial"/>
          <w:sz w:val="24"/>
          <w:szCs w:val="24"/>
        </w:rPr>
      </w:pPr>
      <w:r w:rsidRPr="00574AE5">
        <w:rPr>
          <w:rFonts w:ascii="Arial" w:hAnsi="Arial" w:cs="Arial"/>
          <w:sz w:val="24"/>
          <w:szCs w:val="24"/>
        </w:rPr>
        <w:t>za każdy dzień zwłoki w podjęciu obowiązków przez nowo powołanego inspektora nadzoru, powyżej 5 dni od daty usunięcia przez Zamawiającego dotychczasowej osoby, naliczane będą kary umowne w wysokości 1% od całkowitego wynagrodzenia brutto, o którym mowa w §4 ust. 1,</w:t>
      </w:r>
    </w:p>
    <w:p w14:paraId="05AA3230" w14:textId="77777777" w:rsidR="00C72BE3" w:rsidRDefault="00C72BE3">
      <w:pPr>
        <w:pStyle w:val="Akapitzlist"/>
        <w:numPr>
          <w:ilvl w:val="0"/>
          <w:numId w:val="57"/>
        </w:numPr>
        <w:spacing w:after="0" w:line="360" w:lineRule="auto"/>
        <w:ind w:left="851" w:hanging="425"/>
        <w:rPr>
          <w:rFonts w:ascii="Arial" w:hAnsi="Arial" w:cs="Arial"/>
          <w:sz w:val="24"/>
          <w:szCs w:val="24"/>
        </w:rPr>
      </w:pPr>
      <w:r w:rsidRPr="00574AE5">
        <w:rPr>
          <w:rFonts w:ascii="Arial" w:hAnsi="Arial" w:cs="Arial"/>
          <w:sz w:val="24"/>
          <w:szCs w:val="24"/>
        </w:rPr>
        <w:t>w przypadku skierowania przez Wykonawcę do pełnienia usługi innej osoby, niż wskazana w ofercie Wykonawcy lub zaakceptowanej przez Zamawiającego, w wysokości 1000,00 PLN (słownie: jeden tysiąc złotych 00/100 PLN) za każdy taki przypadek,</w:t>
      </w:r>
    </w:p>
    <w:p w14:paraId="1675CBA0" w14:textId="5C02006B" w:rsidR="002E2CF8" w:rsidRPr="00574AE5" w:rsidRDefault="002E2CF8">
      <w:pPr>
        <w:pStyle w:val="Akapitzlist"/>
        <w:numPr>
          <w:ilvl w:val="0"/>
          <w:numId w:val="57"/>
        </w:numPr>
        <w:spacing w:after="0" w:line="360" w:lineRule="auto"/>
        <w:ind w:left="851" w:hanging="425"/>
        <w:rPr>
          <w:rFonts w:ascii="Arial" w:hAnsi="Arial" w:cs="Arial"/>
          <w:sz w:val="24"/>
          <w:szCs w:val="24"/>
        </w:rPr>
      </w:pPr>
      <w:r w:rsidRPr="00574AE5">
        <w:rPr>
          <w:rFonts w:ascii="Arial" w:hAnsi="Arial" w:cs="Arial"/>
          <w:sz w:val="24"/>
          <w:szCs w:val="24"/>
        </w:rPr>
        <w:t xml:space="preserve">w przypadku skierowania przez Wykonawcę do pełnienia </w:t>
      </w:r>
      <w:r>
        <w:rPr>
          <w:rFonts w:ascii="Arial" w:hAnsi="Arial" w:cs="Arial"/>
          <w:sz w:val="24"/>
          <w:szCs w:val="24"/>
        </w:rPr>
        <w:t>funkcji inspektora nadzoru w specjalności konstrukcyjno-budowalnej</w:t>
      </w:r>
      <w:r w:rsidRPr="00574AE5">
        <w:rPr>
          <w:rFonts w:ascii="Arial" w:hAnsi="Arial" w:cs="Arial"/>
          <w:sz w:val="24"/>
          <w:szCs w:val="24"/>
        </w:rPr>
        <w:t xml:space="preserve"> innej osoby, niż wskazana w ofercie Wykonawcy lub zaakceptowanej przez Zamawiającego, w wysokości 10</w:t>
      </w:r>
      <w:r>
        <w:rPr>
          <w:rFonts w:ascii="Arial" w:hAnsi="Arial" w:cs="Arial"/>
          <w:sz w:val="24"/>
          <w:szCs w:val="24"/>
        </w:rPr>
        <w:t>0</w:t>
      </w:r>
      <w:r w:rsidRPr="00574AE5">
        <w:rPr>
          <w:rFonts w:ascii="Arial" w:hAnsi="Arial" w:cs="Arial"/>
          <w:sz w:val="24"/>
          <w:szCs w:val="24"/>
        </w:rPr>
        <w:t xml:space="preserve">00,00 PLN (słownie: </w:t>
      </w:r>
      <w:r>
        <w:rPr>
          <w:rFonts w:ascii="Arial" w:hAnsi="Arial" w:cs="Arial"/>
          <w:sz w:val="24"/>
          <w:szCs w:val="24"/>
        </w:rPr>
        <w:t>dziesięć tysięcy</w:t>
      </w:r>
      <w:r w:rsidRPr="00574AE5">
        <w:rPr>
          <w:rFonts w:ascii="Arial" w:hAnsi="Arial" w:cs="Arial"/>
          <w:sz w:val="24"/>
          <w:szCs w:val="24"/>
        </w:rPr>
        <w:t xml:space="preserve"> złotych 00/100 PLN) za każdy taki przypadek,</w:t>
      </w:r>
    </w:p>
    <w:p w14:paraId="6D540518" w14:textId="7A8F9A90" w:rsidR="00C72BE3" w:rsidRPr="00574AE5" w:rsidRDefault="00C72BE3">
      <w:pPr>
        <w:pStyle w:val="Akapitzlist"/>
        <w:numPr>
          <w:ilvl w:val="0"/>
          <w:numId w:val="57"/>
        </w:numPr>
        <w:spacing w:after="0" w:line="360" w:lineRule="auto"/>
        <w:ind w:left="851" w:hanging="425"/>
        <w:rPr>
          <w:rFonts w:ascii="Arial" w:hAnsi="Arial" w:cs="Arial"/>
          <w:sz w:val="24"/>
          <w:szCs w:val="24"/>
        </w:rPr>
      </w:pPr>
      <w:r w:rsidRPr="00574AE5">
        <w:rPr>
          <w:rFonts w:ascii="Arial" w:hAnsi="Arial" w:cs="Arial"/>
          <w:sz w:val="24"/>
          <w:szCs w:val="24"/>
        </w:rPr>
        <w:lastRenderedPageBreak/>
        <w:t>za niedokonanie wpisu do dziennika budowy w wysokości 100,00 PLN (słownie: sto złotych 00/100 PLN) za każdy stwierdzony brak wpisu</w:t>
      </w:r>
      <w:r w:rsidR="002E2CF8">
        <w:rPr>
          <w:rFonts w:ascii="Arial" w:hAnsi="Arial" w:cs="Arial"/>
          <w:sz w:val="24"/>
          <w:szCs w:val="24"/>
        </w:rPr>
        <w:t>.</w:t>
      </w:r>
    </w:p>
    <w:p w14:paraId="002CD64B" w14:textId="77777777" w:rsidR="00C72BE3" w:rsidRPr="00574AE5" w:rsidRDefault="00C72BE3">
      <w:pPr>
        <w:pStyle w:val="Akapitzlist"/>
        <w:numPr>
          <w:ilvl w:val="6"/>
          <w:numId w:val="56"/>
        </w:numPr>
        <w:spacing w:after="0" w:line="360" w:lineRule="auto"/>
        <w:ind w:left="426" w:hanging="426"/>
        <w:rPr>
          <w:rFonts w:ascii="Arial" w:hAnsi="Arial" w:cs="Arial"/>
          <w:sz w:val="24"/>
          <w:szCs w:val="24"/>
        </w:rPr>
      </w:pPr>
      <w:r w:rsidRPr="00574AE5">
        <w:rPr>
          <w:rFonts w:ascii="Arial" w:hAnsi="Arial" w:cs="Arial"/>
          <w:sz w:val="24"/>
          <w:szCs w:val="24"/>
        </w:rPr>
        <w:t>Żądanie kary umownej nie wyklucza uprawnień Zamawiającego do dochodzenia odszkodowania uzupełniającego na zasadach ogólnych, jeżeli szkoda przekroczy wartość zastrzeżonej kary umownej lub będzie wynikać z tytułu który nie został objęty karami umownymi.</w:t>
      </w:r>
    </w:p>
    <w:p w14:paraId="5325BD7B" w14:textId="3EC99FBD" w:rsidR="00C72BE3" w:rsidRPr="00574AE5" w:rsidRDefault="00C72BE3">
      <w:pPr>
        <w:pStyle w:val="Akapitzlist"/>
        <w:numPr>
          <w:ilvl w:val="6"/>
          <w:numId w:val="56"/>
        </w:numPr>
        <w:spacing w:after="0" w:line="360" w:lineRule="auto"/>
        <w:ind w:left="426" w:hanging="426"/>
        <w:rPr>
          <w:rFonts w:ascii="Arial" w:hAnsi="Arial" w:cs="Arial"/>
          <w:sz w:val="24"/>
          <w:szCs w:val="24"/>
        </w:rPr>
      </w:pPr>
      <w:r w:rsidRPr="00574AE5">
        <w:rPr>
          <w:rFonts w:ascii="Arial" w:hAnsi="Arial" w:cs="Arial"/>
          <w:sz w:val="24"/>
          <w:szCs w:val="24"/>
        </w:rPr>
        <w:t>Kara umowna zostanie zapłacona przez Wykonawcę w terminie 14 dni od daty wystąpienia przez Zamawiającego z żądaniem zapłaty. W przypadku niedotrzymania powyższego terminu przez Wykonawcę, Zamawiający zastrzega sobie prawo potrącenia kwoty kary umownej od każdej wierzytelności należnej lub przyszłej, która będzie się należeć Wykonawcy.</w:t>
      </w:r>
    </w:p>
    <w:p w14:paraId="69E30767" w14:textId="5A11F86B" w:rsidR="00C72BE3" w:rsidRPr="00574AE5" w:rsidRDefault="00C72BE3">
      <w:pPr>
        <w:pStyle w:val="Akapitzlist"/>
        <w:numPr>
          <w:ilvl w:val="6"/>
          <w:numId w:val="56"/>
        </w:numPr>
        <w:spacing w:after="0" w:line="360" w:lineRule="auto"/>
        <w:ind w:left="426" w:hanging="426"/>
        <w:rPr>
          <w:rFonts w:ascii="Arial" w:hAnsi="Arial" w:cs="Arial"/>
          <w:sz w:val="24"/>
          <w:szCs w:val="24"/>
        </w:rPr>
      </w:pPr>
      <w:r w:rsidRPr="00574AE5">
        <w:rPr>
          <w:rFonts w:ascii="Arial" w:hAnsi="Arial" w:cs="Arial"/>
          <w:sz w:val="24"/>
          <w:szCs w:val="24"/>
        </w:rPr>
        <w:t xml:space="preserve">Łączna maksymalna wysokość kar umownych dochodzonych przez Zamawiającego wobec Wykonawcy, nie może przekroczyć </w:t>
      </w:r>
      <w:r w:rsidR="002E2CF8">
        <w:rPr>
          <w:rFonts w:ascii="Arial" w:hAnsi="Arial" w:cs="Arial"/>
          <w:sz w:val="24"/>
          <w:szCs w:val="24"/>
        </w:rPr>
        <w:t>4</w:t>
      </w:r>
      <w:r w:rsidRPr="00574AE5">
        <w:rPr>
          <w:rFonts w:ascii="Arial" w:hAnsi="Arial" w:cs="Arial"/>
          <w:sz w:val="24"/>
          <w:szCs w:val="24"/>
        </w:rPr>
        <w:t>0% wartości wynagrodzenia brutto określonego w §4 ust. 1.</w:t>
      </w:r>
    </w:p>
    <w:p w14:paraId="459FDBF9" w14:textId="77777777" w:rsidR="00C72BE3" w:rsidRPr="00574AE5" w:rsidRDefault="00C72BE3" w:rsidP="00C72BE3">
      <w:pPr>
        <w:spacing w:after="0" w:line="240" w:lineRule="auto"/>
        <w:jc w:val="both"/>
        <w:rPr>
          <w:rFonts w:ascii="Arial" w:hAnsi="Arial" w:cs="Arial"/>
          <w:sz w:val="24"/>
          <w:szCs w:val="24"/>
        </w:rPr>
      </w:pPr>
    </w:p>
    <w:p w14:paraId="20C6CC54" w14:textId="77777777" w:rsidR="00C72BE3" w:rsidRPr="00574AE5" w:rsidRDefault="00C72BE3" w:rsidP="00AF1227">
      <w:pPr>
        <w:spacing w:after="0" w:line="360" w:lineRule="auto"/>
        <w:rPr>
          <w:rFonts w:ascii="Arial" w:hAnsi="Arial" w:cs="Arial"/>
          <w:b/>
          <w:bCs/>
          <w:sz w:val="24"/>
          <w:szCs w:val="24"/>
        </w:rPr>
      </w:pPr>
      <w:r w:rsidRPr="00574AE5">
        <w:rPr>
          <w:rFonts w:ascii="Arial" w:hAnsi="Arial" w:cs="Arial"/>
          <w:b/>
          <w:bCs/>
          <w:sz w:val="24"/>
          <w:szCs w:val="24"/>
        </w:rPr>
        <w:t>§7</w:t>
      </w:r>
    </w:p>
    <w:p w14:paraId="05998970" w14:textId="77777777" w:rsidR="00C72BE3" w:rsidRPr="00574AE5" w:rsidRDefault="00C72BE3" w:rsidP="00AF1227">
      <w:pPr>
        <w:spacing w:after="0" w:line="360" w:lineRule="auto"/>
        <w:rPr>
          <w:rFonts w:ascii="Arial" w:hAnsi="Arial" w:cs="Arial"/>
          <w:b/>
          <w:bCs/>
          <w:sz w:val="24"/>
          <w:szCs w:val="24"/>
        </w:rPr>
      </w:pPr>
      <w:r w:rsidRPr="00574AE5">
        <w:rPr>
          <w:rFonts w:ascii="Arial" w:hAnsi="Arial" w:cs="Arial"/>
          <w:b/>
          <w:bCs/>
          <w:sz w:val="24"/>
          <w:szCs w:val="24"/>
        </w:rPr>
        <w:t>Zmiany w umowie</w:t>
      </w:r>
    </w:p>
    <w:p w14:paraId="6E3A35C6" w14:textId="77777777" w:rsidR="00C72BE3" w:rsidRPr="00574AE5" w:rsidRDefault="00C72BE3">
      <w:pPr>
        <w:pStyle w:val="Akapitzlist"/>
        <w:numPr>
          <w:ilvl w:val="6"/>
          <w:numId w:val="58"/>
        </w:numPr>
        <w:spacing w:after="0" w:line="360" w:lineRule="auto"/>
        <w:ind w:left="426" w:hanging="426"/>
        <w:rPr>
          <w:rFonts w:ascii="Arial" w:hAnsi="Arial" w:cs="Arial"/>
          <w:sz w:val="24"/>
          <w:szCs w:val="24"/>
        </w:rPr>
      </w:pPr>
      <w:r w:rsidRPr="00574AE5">
        <w:rPr>
          <w:rFonts w:ascii="Arial" w:hAnsi="Arial" w:cs="Arial"/>
          <w:sz w:val="24"/>
          <w:szCs w:val="24"/>
        </w:rPr>
        <w:t>Wszelkie zmiany postanowień niniejszej umowy wymagają pod rygorem nieważności formy pisemnej.</w:t>
      </w:r>
    </w:p>
    <w:p w14:paraId="4A2DCD96" w14:textId="7757D25B" w:rsidR="00C72BE3" w:rsidRPr="00574AE5" w:rsidRDefault="00C72BE3">
      <w:pPr>
        <w:pStyle w:val="Akapitzlist"/>
        <w:numPr>
          <w:ilvl w:val="6"/>
          <w:numId w:val="58"/>
        </w:numPr>
        <w:spacing w:after="0" w:line="360" w:lineRule="auto"/>
        <w:ind w:left="426" w:hanging="426"/>
        <w:rPr>
          <w:rFonts w:ascii="Arial" w:hAnsi="Arial" w:cs="Arial"/>
          <w:sz w:val="24"/>
          <w:szCs w:val="24"/>
        </w:rPr>
      </w:pPr>
      <w:r w:rsidRPr="00574AE5">
        <w:rPr>
          <w:rFonts w:ascii="Arial" w:hAnsi="Arial" w:cs="Arial"/>
          <w:sz w:val="24"/>
          <w:szCs w:val="24"/>
        </w:rPr>
        <w:t>Zamawiający zastrzega sobie możliwość zmiany postanowień umowy w</w:t>
      </w:r>
      <w:r w:rsidR="00123368" w:rsidRPr="00574AE5">
        <w:rPr>
          <w:rFonts w:ascii="Arial" w:hAnsi="Arial" w:cs="Arial"/>
          <w:sz w:val="24"/>
          <w:szCs w:val="24"/>
        </w:rPr>
        <w:t> </w:t>
      </w:r>
      <w:r w:rsidRPr="00574AE5">
        <w:rPr>
          <w:rFonts w:ascii="Arial" w:hAnsi="Arial" w:cs="Arial"/>
          <w:sz w:val="24"/>
          <w:szCs w:val="24"/>
        </w:rPr>
        <w:t>przypadku wystąpienia okoliczności, których w dniu podpisania umowy nie można było przewidzieć, a w szczególności gdy:</w:t>
      </w:r>
    </w:p>
    <w:p w14:paraId="5A34D99E" w14:textId="52133D14" w:rsidR="00C72BE3" w:rsidRPr="00574AE5" w:rsidRDefault="00C72BE3">
      <w:pPr>
        <w:pStyle w:val="Akapitzlist"/>
        <w:numPr>
          <w:ilvl w:val="0"/>
          <w:numId w:val="59"/>
        </w:numPr>
        <w:spacing w:after="0" w:line="360" w:lineRule="auto"/>
        <w:ind w:left="851" w:hanging="425"/>
        <w:rPr>
          <w:rFonts w:ascii="Arial" w:hAnsi="Arial" w:cs="Arial"/>
          <w:sz w:val="24"/>
          <w:szCs w:val="24"/>
        </w:rPr>
      </w:pPr>
      <w:r w:rsidRPr="00574AE5">
        <w:rPr>
          <w:rFonts w:ascii="Arial" w:hAnsi="Arial" w:cs="Arial"/>
          <w:sz w:val="24"/>
          <w:szCs w:val="24"/>
        </w:rPr>
        <w:t>zmianie uległy przepisy prawne istotne dla realizacji przedmiotu umowy i</w:t>
      </w:r>
      <w:r w:rsidR="00123368" w:rsidRPr="00574AE5">
        <w:rPr>
          <w:rFonts w:ascii="Arial" w:hAnsi="Arial" w:cs="Arial"/>
          <w:sz w:val="24"/>
          <w:szCs w:val="24"/>
        </w:rPr>
        <w:t> </w:t>
      </w:r>
      <w:r w:rsidRPr="00574AE5">
        <w:rPr>
          <w:rFonts w:ascii="Arial" w:hAnsi="Arial" w:cs="Arial"/>
          <w:sz w:val="24"/>
          <w:szCs w:val="24"/>
        </w:rPr>
        <w:t>mające wpływ na zakres lub okres obowiązywania umowy,</w:t>
      </w:r>
    </w:p>
    <w:p w14:paraId="388D7258" w14:textId="77777777" w:rsidR="00C72BE3" w:rsidRPr="00574AE5" w:rsidRDefault="00C72BE3">
      <w:pPr>
        <w:pStyle w:val="Akapitzlist"/>
        <w:numPr>
          <w:ilvl w:val="0"/>
          <w:numId w:val="59"/>
        </w:numPr>
        <w:spacing w:after="0" w:line="360" w:lineRule="auto"/>
        <w:ind w:left="851" w:hanging="425"/>
        <w:rPr>
          <w:rFonts w:ascii="Arial" w:hAnsi="Arial" w:cs="Arial"/>
          <w:sz w:val="24"/>
          <w:szCs w:val="24"/>
        </w:rPr>
      </w:pPr>
      <w:r w:rsidRPr="00574AE5">
        <w:rPr>
          <w:rFonts w:ascii="Arial" w:hAnsi="Arial" w:cs="Arial"/>
          <w:sz w:val="24"/>
          <w:szCs w:val="24"/>
        </w:rPr>
        <w:t>zmianie uległy stawki podatku od towarów i usług oraz podatku akcyzowego,</w:t>
      </w:r>
    </w:p>
    <w:p w14:paraId="2D51555B" w14:textId="77777777" w:rsidR="00C72BE3" w:rsidRPr="00574AE5" w:rsidRDefault="00C72BE3">
      <w:pPr>
        <w:pStyle w:val="Akapitzlist"/>
        <w:numPr>
          <w:ilvl w:val="0"/>
          <w:numId w:val="59"/>
        </w:numPr>
        <w:spacing w:after="0" w:line="360" w:lineRule="auto"/>
        <w:ind w:left="851" w:hanging="425"/>
        <w:rPr>
          <w:rFonts w:ascii="Arial" w:hAnsi="Arial" w:cs="Arial"/>
          <w:sz w:val="24"/>
          <w:szCs w:val="24"/>
        </w:rPr>
      </w:pPr>
      <w:r w:rsidRPr="00574AE5">
        <w:rPr>
          <w:rFonts w:ascii="Arial" w:hAnsi="Arial" w:cs="Arial"/>
          <w:sz w:val="24"/>
          <w:szCs w:val="24"/>
        </w:rPr>
        <w:t>wystąpi przedłużenie, w stosunku do terminów określonych przepisami prawa, czasu trwania procedur administracyjnych, mających wpływ na okres obowiązywania umowy, a nie wynikających z przyczyn leżących po stronie Wykonawcy,</w:t>
      </w:r>
    </w:p>
    <w:p w14:paraId="24443EE1" w14:textId="0D9F5FC8" w:rsidR="00C72BE3" w:rsidRDefault="00C72BE3">
      <w:pPr>
        <w:pStyle w:val="Akapitzlist"/>
        <w:numPr>
          <w:ilvl w:val="0"/>
          <w:numId w:val="59"/>
        </w:numPr>
        <w:spacing w:after="0" w:line="360" w:lineRule="auto"/>
        <w:ind w:left="851" w:hanging="425"/>
        <w:rPr>
          <w:rFonts w:ascii="Arial" w:hAnsi="Arial" w:cs="Arial"/>
          <w:sz w:val="24"/>
          <w:szCs w:val="24"/>
        </w:rPr>
      </w:pPr>
      <w:r w:rsidRPr="00574AE5">
        <w:rPr>
          <w:rFonts w:ascii="Arial" w:hAnsi="Arial" w:cs="Arial"/>
          <w:sz w:val="24"/>
          <w:szCs w:val="24"/>
        </w:rPr>
        <w:t>z powodu działań osób trzecich uniemożliwiających wykonanie usługi, które to działania nie są konsekwencją winy którejkolwiek ze stron</w:t>
      </w:r>
      <w:r w:rsidR="002E2CF8">
        <w:rPr>
          <w:rFonts w:ascii="Arial" w:hAnsi="Arial" w:cs="Arial"/>
          <w:sz w:val="24"/>
          <w:szCs w:val="24"/>
        </w:rPr>
        <w:t>,</w:t>
      </w:r>
    </w:p>
    <w:p w14:paraId="0CA3CE6A" w14:textId="7714CCB4" w:rsidR="002E2CF8" w:rsidRPr="00574AE5" w:rsidRDefault="002E2CF8">
      <w:pPr>
        <w:pStyle w:val="Akapitzlist"/>
        <w:numPr>
          <w:ilvl w:val="0"/>
          <w:numId w:val="59"/>
        </w:numPr>
        <w:spacing w:after="0" w:line="360" w:lineRule="auto"/>
        <w:ind w:left="851" w:hanging="425"/>
        <w:rPr>
          <w:rFonts w:ascii="Arial" w:hAnsi="Arial" w:cs="Arial"/>
          <w:sz w:val="24"/>
          <w:szCs w:val="24"/>
        </w:rPr>
      </w:pPr>
      <w:r>
        <w:rPr>
          <w:rFonts w:ascii="Arial" w:hAnsi="Arial" w:cs="Arial"/>
          <w:sz w:val="24"/>
          <w:szCs w:val="24"/>
        </w:rPr>
        <w:t>zmiana terminu wykonania umowy wynika z przedłużenia wykonywania robót budowlanych</w:t>
      </w:r>
      <w:r w:rsidR="00715B6F">
        <w:rPr>
          <w:rFonts w:ascii="Arial" w:hAnsi="Arial" w:cs="Arial"/>
          <w:sz w:val="24"/>
          <w:szCs w:val="24"/>
        </w:rPr>
        <w:t xml:space="preserve"> określonych umową IR.273.12.2026.</w:t>
      </w:r>
    </w:p>
    <w:p w14:paraId="692D07C4" w14:textId="77777777" w:rsidR="00C72BE3" w:rsidRPr="00574AE5" w:rsidRDefault="00C72BE3">
      <w:pPr>
        <w:pStyle w:val="Akapitzlist"/>
        <w:numPr>
          <w:ilvl w:val="6"/>
          <w:numId w:val="58"/>
        </w:numPr>
        <w:spacing w:after="0" w:line="360" w:lineRule="auto"/>
        <w:ind w:left="426" w:hanging="426"/>
        <w:rPr>
          <w:rFonts w:ascii="Arial" w:hAnsi="Arial" w:cs="Arial"/>
          <w:sz w:val="24"/>
          <w:szCs w:val="24"/>
        </w:rPr>
      </w:pPr>
      <w:r w:rsidRPr="00574AE5">
        <w:rPr>
          <w:rFonts w:ascii="Arial" w:hAnsi="Arial" w:cs="Arial"/>
          <w:sz w:val="24"/>
          <w:szCs w:val="24"/>
        </w:rPr>
        <w:lastRenderedPageBreak/>
        <w:t>W przypadku wystąpienia którejkolwiek z okoliczności, o której mowa w ust. 2, zmiana okresu określonego w §2 ust. 1 następuje tylko o taką liczbę dni, którą wynosi rzeczywisty czas trwania tej okoliczności.</w:t>
      </w:r>
    </w:p>
    <w:p w14:paraId="7F8FD5B9" w14:textId="5DF8BAF6" w:rsidR="00C72BE3" w:rsidRPr="00574AE5" w:rsidRDefault="00C72BE3">
      <w:pPr>
        <w:pStyle w:val="Akapitzlist"/>
        <w:numPr>
          <w:ilvl w:val="6"/>
          <w:numId w:val="58"/>
        </w:numPr>
        <w:spacing w:after="0" w:line="360" w:lineRule="auto"/>
        <w:ind w:left="426" w:hanging="426"/>
        <w:rPr>
          <w:rFonts w:ascii="Arial" w:hAnsi="Arial" w:cs="Arial"/>
          <w:sz w:val="24"/>
          <w:szCs w:val="24"/>
        </w:rPr>
      </w:pPr>
      <w:r w:rsidRPr="00574AE5">
        <w:rPr>
          <w:rFonts w:ascii="Arial" w:hAnsi="Arial" w:cs="Arial"/>
          <w:sz w:val="24"/>
          <w:szCs w:val="24"/>
        </w:rPr>
        <w:t xml:space="preserve">Wprowadzenie odpowiedniej zmiany </w:t>
      </w:r>
      <w:r w:rsidR="002E2CF8">
        <w:rPr>
          <w:rFonts w:ascii="Arial" w:hAnsi="Arial" w:cs="Arial"/>
          <w:sz w:val="24"/>
          <w:szCs w:val="24"/>
        </w:rPr>
        <w:t>skutkującej zmianą wynagrodzenia Wykonawcy</w:t>
      </w:r>
      <w:r w:rsidRPr="00574AE5">
        <w:rPr>
          <w:rFonts w:ascii="Arial" w:hAnsi="Arial" w:cs="Arial"/>
          <w:sz w:val="24"/>
          <w:szCs w:val="24"/>
        </w:rPr>
        <w:t xml:space="preserve"> wymagać będzie wykazania przez Wykonawcę za pomocą odpowiednich dokumentów, w jaki sposób zmiana przepisów wpływa na koszty wykonania przedmiotu umowy przez Wykonawcę. Wykonawca ma obowiązek załączyć do wniosku o zmianę wynagrodzenia, szczegółową kalkulację kosztów. Zamawiający dokona weryfikacji wniosku w terminie nie dłuższym niż 30 dni od daty złożenia wniosku o zmianę wynagrodzenia.</w:t>
      </w:r>
    </w:p>
    <w:p w14:paraId="4C070D26" w14:textId="77777777" w:rsidR="00C72BE3" w:rsidRPr="00574AE5" w:rsidRDefault="00C72BE3">
      <w:pPr>
        <w:pStyle w:val="Akapitzlist"/>
        <w:numPr>
          <w:ilvl w:val="6"/>
          <w:numId w:val="58"/>
        </w:numPr>
        <w:spacing w:after="0" w:line="360" w:lineRule="auto"/>
        <w:ind w:left="426" w:hanging="426"/>
        <w:rPr>
          <w:rFonts w:ascii="Arial" w:hAnsi="Arial" w:cs="Arial"/>
          <w:sz w:val="24"/>
          <w:szCs w:val="24"/>
        </w:rPr>
      </w:pPr>
      <w:r w:rsidRPr="00574AE5">
        <w:rPr>
          <w:rFonts w:ascii="Arial" w:hAnsi="Arial" w:cs="Arial"/>
          <w:sz w:val="24"/>
          <w:szCs w:val="24"/>
        </w:rPr>
        <w:t>W przypadku zmiany podatku VAT wartość wynagrodzenia netto Wykonawcy nie zmieni się, a wartość wynagrodzenia brutto zostanie wyliczona na podstawie nowych przepisów zmieniających stawkę VAT.</w:t>
      </w:r>
    </w:p>
    <w:p w14:paraId="459036DB" w14:textId="77777777" w:rsidR="00C72BE3" w:rsidRPr="00574AE5" w:rsidRDefault="00C72BE3" w:rsidP="00C72BE3">
      <w:pPr>
        <w:spacing w:after="0" w:line="240" w:lineRule="auto"/>
        <w:jc w:val="both"/>
        <w:rPr>
          <w:rFonts w:ascii="Arial" w:hAnsi="Arial" w:cs="Arial"/>
          <w:sz w:val="24"/>
          <w:szCs w:val="24"/>
        </w:rPr>
      </w:pPr>
    </w:p>
    <w:p w14:paraId="48955769" w14:textId="77777777" w:rsidR="00C72BE3" w:rsidRPr="00574AE5" w:rsidRDefault="00C72BE3" w:rsidP="0003320E">
      <w:pPr>
        <w:spacing w:after="0" w:line="360" w:lineRule="auto"/>
        <w:rPr>
          <w:rFonts w:ascii="Arial" w:hAnsi="Arial" w:cs="Arial"/>
          <w:b/>
          <w:bCs/>
          <w:sz w:val="24"/>
          <w:szCs w:val="24"/>
        </w:rPr>
      </w:pPr>
      <w:r w:rsidRPr="00574AE5">
        <w:rPr>
          <w:rFonts w:ascii="Arial" w:hAnsi="Arial" w:cs="Arial"/>
          <w:b/>
          <w:bCs/>
          <w:sz w:val="24"/>
          <w:szCs w:val="24"/>
        </w:rPr>
        <w:t>§8</w:t>
      </w:r>
    </w:p>
    <w:p w14:paraId="2447278B" w14:textId="77777777" w:rsidR="00C72BE3" w:rsidRPr="00574AE5" w:rsidRDefault="00C72BE3" w:rsidP="0003320E">
      <w:pPr>
        <w:spacing w:after="0" w:line="360" w:lineRule="auto"/>
        <w:rPr>
          <w:rFonts w:ascii="Arial" w:hAnsi="Arial" w:cs="Arial"/>
          <w:b/>
          <w:bCs/>
          <w:sz w:val="24"/>
          <w:szCs w:val="24"/>
        </w:rPr>
      </w:pPr>
      <w:r w:rsidRPr="00574AE5">
        <w:rPr>
          <w:rFonts w:ascii="Arial" w:hAnsi="Arial" w:cs="Arial"/>
          <w:b/>
          <w:bCs/>
          <w:sz w:val="24"/>
          <w:szCs w:val="24"/>
        </w:rPr>
        <w:t>Podwykonawcy</w:t>
      </w:r>
    </w:p>
    <w:p w14:paraId="58C4D583" w14:textId="060E1E24" w:rsidR="00C72BE3" w:rsidRPr="00574AE5" w:rsidRDefault="00C72BE3">
      <w:pPr>
        <w:pStyle w:val="Akapitzlist"/>
        <w:numPr>
          <w:ilvl w:val="6"/>
          <w:numId w:val="61"/>
        </w:numPr>
        <w:spacing w:after="0" w:line="360" w:lineRule="auto"/>
        <w:ind w:left="426" w:hanging="426"/>
        <w:rPr>
          <w:rFonts w:ascii="Arial" w:hAnsi="Arial" w:cs="Arial"/>
          <w:sz w:val="24"/>
          <w:szCs w:val="24"/>
        </w:rPr>
      </w:pPr>
      <w:r w:rsidRPr="00574AE5">
        <w:rPr>
          <w:rFonts w:ascii="Arial" w:hAnsi="Arial" w:cs="Arial"/>
          <w:sz w:val="24"/>
          <w:szCs w:val="24"/>
        </w:rPr>
        <w:t>Wykonawca – zgodnie z oświadczeniem zawartym w ofercie – zamówienie wykona sam/przy udziale podwykonawcy/ów, w zakresie określonym w ofercie, w</w:t>
      </w:r>
      <w:r w:rsidR="00A870B9" w:rsidRPr="00574AE5">
        <w:rPr>
          <w:rFonts w:ascii="Arial" w:hAnsi="Arial" w:cs="Arial"/>
          <w:sz w:val="24"/>
          <w:szCs w:val="24"/>
        </w:rPr>
        <w:t> </w:t>
      </w:r>
      <w:r w:rsidRPr="00574AE5">
        <w:rPr>
          <w:rFonts w:ascii="Arial" w:hAnsi="Arial" w:cs="Arial"/>
          <w:sz w:val="24"/>
          <w:szCs w:val="24"/>
        </w:rPr>
        <w:t>tym, na którego/</w:t>
      </w:r>
      <w:proofErr w:type="spellStart"/>
      <w:r w:rsidRPr="00574AE5">
        <w:rPr>
          <w:rFonts w:ascii="Arial" w:hAnsi="Arial" w:cs="Arial"/>
          <w:sz w:val="24"/>
          <w:szCs w:val="24"/>
        </w:rPr>
        <w:t>ych</w:t>
      </w:r>
      <w:proofErr w:type="spellEnd"/>
      <w:r w:rsidRPr="00574AE5">
        <w:rPr>
          <w:rFonts w:ascii="Arial" w:hAnsi="Arial" w:cs="Arial"/>
          <w:sz w:val="24"/>
          <w:szCs w:val="24"/>
        </w:rPr>
        <w:t xml:space="preserve"> zasoby Wykonawca powoływał się, na zasadach określonych w art. 118 ust. 1 ustawy Prawo zamówień publicznych, w celu wykazania spełniania warunków udziału w postępowaniu.</w:t>
      </w:r>
    </w:p>
    <w:p w14:paraId="123FF083" w14:textId="0AB6DEAD" w:rsidR="00C72BE3" w:rsidRPr="00574AE5" w:rsidRDefault="00C72BE3">
      <w:pPr>
        <w:pStyle w:val="Akapitzlist"/>
        <w:numPr>
          <w:ilvl w:val="6"/>
          <w:numId w:val="61"/>
        </w:numPr>
        <w:spacing w:after="0" w:line="360" w:lineRule="auto"/>
        <w:ind w:left="426" w:hanging="426"/>
        <w:rPr>
          <w:rFonts w:ascii="Arial" w:hAnsi="Arial" w:cs="Arial"/>
          <w:sz w:val="24"/>
          <w:szCs w:val="24"/>
        </w:rPr>
      </w:pPr>
      <w:r w:rsidRPr="00574AE5">
        <w:rPr>
          <w:rFonts w:ascii="Arial" w:hAnsi="Arial" w:cs="Arial"/>
          <w:sz w:val="24"/>
          <w:szCs w:val="24"/>
        </w:rPr>
        <w:t>Zakres prac do podzlecenia nie może wykraczać poza zakres przewidziany w</w:t>
      </w:r>
      <w:r w:rsidR="00A870B9" w:rsidRPr="00574AE5">
        <w:rPr>
          <w:rFonts w:ascii="Arial" w:hAnsi="Arial" w:cs="Arial"/>
          <w:sz w:val="24"/>
          <w:szCs w:val="24"/>
        </w:rPr>
        <w:t> </w:t>
      </w:r>
      <w:r w:rsidRPr="00574AE5">
        <w:rPr>
          <w:rFonts w:ascii="Arial" w:hAnsi="Arial" w:cs="Arial"/>
          <w:sz w:val="24"/>
          <w:szCs w:val="24"/>
        </w:rPr>
        <w:t>SWZ i ofercie Wykonawcy, zaakceptowany przez Zamawiającego.</w:t>
      </w:r>
    </w:p>
    <w:p w14:paraId="39FA96F9" w14:textId="77777777" w:rsidR="00C72BE3" w:rsidRPr="00574AE5" w:rsidRDefault="00C72BE3">
      <w:pPr>
        <w:pStyle w:val="Akapitzlist"/>
        <w:numPr>
          <w:ilvl w:val="6"/>
          <w:numId w:val="61"/>
        </w:numPr>
        <w:spacing w:after="0" w:line="360" w:lineRule="auto"/>
        <w:ind w:left="426" w:hanging="426"/>
        <w:rPr>
          <w:rFonts w:ascii="Arial" w:hAnsi="Arial" w:cs="Arial"/>
          <w:sz w:val="24"/>
          <w:szCs w:val="24"/>
        </w:rPr>
      </w:pPr>
      <w:r w:rsidRPr="00574AE5">
        <w:rPr>
          <w:rFonts w:ascii="Arial" w:hAnsi="Arial" w:cs="Arial"/>
          <w:sz w:val="24"/>
          <w:szCs w:val="24"/>
        </w:rPr>
        <w:t>Podwykonawca, na zasoby którego Wykonawca powoływał się celem wykazania spełniania warunków udziału w postępowaniu o udzielenie zamówienia publicznego w odniesieniu do wykształcenia, kwalifikacji zawodowych lub doświadczenia Wykonawcy lub osób skierowanych do realizacji zamówienia, będzie realizował przedmiot umowy w zakresie w jakim udostępniany potencjał podwykonawcy był deklarowany do wykonania przedmiotu umowy na użytek postępowania o udzielenie zamówienia publicznego.</w:t>
      </w:r>
    </w:p>
    <w:p w14:paraId="5D7EAFF0" w14:textId="69EC958D" w:rsidR="00C72BE3" w:rsidRPr="00574AE5" w:rsidRDefault="00C72BE3">
      <w:pPr>
        <w:pStyle w:val="Akapitzlist"/>
        <w:numPr>
          <w:ilvl w:val="6"/>
          <w:numId w:val="61"/>
        </w:numPr>
        <w:spacing w:after="0" w:line="360" w:lineRule="auto"/>
        <w:ind w:left="426" w:hanging="426"/>
        <w:rPr>
          <w:rFonts w:ascii="Arial" w:hAnsi="Arial" w:cs="Arial"/>
          <w:sz w:val="24"/>
          <w:szCs w:val="24"/>
        </w:rPr>
      </w:pPr>
      <w:r w:rsidRPr="00574AE5">
        <w:rPr>
          <w:rFonts w:ascii="Arial" w:hAnsi="Arial" w:cs="Arial"/>
          <w:sz w:val="24"/>
          <w:szCs w:val="24"/>
        </w:rPr>
        <w:t>W trakcie realizacji zamówienia Wykonawca może dokonać powierzenia, w</w:t>
      </w:r>
      <w:r w:rsidR="00A870B9" w:rsidRPr="00574AE5">
        <w:rPr>
          <w:rFonts w:ascii="Arial" w:hAnsi="Arial" w:cs="Arial"/>
          <w:sz w:val="24"/>
          <w:szCs w:val="24"/>
        </w:rPr>
        <w:t> </w:t>
      </w:r>
      <w:r w:rsidRPr="00574AE5">
        <w:rPr>
          <w:rFonts w:ascii="Arial" w:hAnsi="Arial" w:cs="Arial"/>
          <w:sz w:val="24"/>
          <w:szCs w:val="24"/>
        </w:rPr>
        <w:t>zakresie określonym umową, wykonania części przedmiotu umowy podwykonawcy, zmiany podwykonawcy lub rezygnacji z wykonania części zamówienia przez podwykonawcę.</w:t>
      </w:r>
    </w:p>
    <w:p w14:paraId="60307017" w14:textId="77777777" w:rsidR="00C72BE3" w:rsidRPr="00574AE5" w:rsidRDefault="00C72BE3">
      <w:pPr>
        <w:pStyle w:val="Akapitzlist"/>
        <w:numPr>
          <w:ilvl w:val="6"/>
          <w:numId w:val="61"/>
        </w:numPr>
        <w:spacing w:after="0" w:line="360" w:lineRule="auto"/>
        <w:ind w:left="426" w:hanging="426"/>
        <w:rPr>
          <w:rFonts w:ascii="Arial" w:hAnsi="Arial" w:cs="Arial"/>
          <w:sz w:val="24"/>
          <w:szCs w:val="24"/>
        </w:rPr>
      </w:pPr>
      <w:r w:rsidRPr="00574AE5">
        <w:rPr>
          <w:rFonts w:ascii="Arial" w:hAnsi="Arial" w:cs="Arial"/>
          <w:sz w:val="24"/>
          <w:szCs w:val="24"/>
        </w:rPr>
        <w:lastRenderedPageBreak/>
        <w:t xml:space="preserve">Jeżeli zmiana albo rezygnacja z podwykonawcy dotyczyć będzie podmiotu, na którego zasoby Wykonawca powoływał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 przypadku niewykazania okoliczności określonych w zdaniu poprzednim, Zamawiający nie zaakceptuje takiej zmiany lub rezygnacji. </w:t>
      </w:r>
    </w:p>
    <w:p w14:paraId="3D48FD65" w14:textId="77777777" w:rsidR="00C72BE3" w:rsidRPr="00574AE5" w:rsidRDefault="00C72BE3">
      <w:pPr>
        <w:pStyle w:val="Akapitzlist"/>
        <w:numPr>
          <w:ilvl w:val="6"/>
          <w:numId w:val="61"/>
        </w:numPr>
        <w:spacing w:after="0" w:line="360" w:lineRule="auto"/>
        <w:ind w:left="426" w:hanging="426"/>
        <w:rPr>
          <w:rFonts w:ascii="Arial" w:hAnsi="Arial" w:cs="Arial"/>
          <w:sz w:val="24"/>
          <w:szCs w:val="24"/>
        </w:rPr>
      </w:pPr>
      <w:r w:rsidRPr="00574AE5">
        <w:rPr>
          <w:rFonts w:ascii="Arial" w:hAnsi="Arial" w:cs="Arial"/>
          <w:sz w:val="24"/>
          <w:szCs w:val="24"/>
        </w:rPr>
        <w:t xml:space="preserve">W przypadku dokonania bezpośredniej zapłaty podwykonawcy lub dalszemu podwykonawcy, Zamawiający potrąci kwotę wypłaconego wynagrodzenia z wynagrodzenia należnego Wykonawcy. </w:t>
      </w:r>
    </w:p>
    <w:p w14:paraId="342DD9C5" w14:textId="77777777" w:rsidR="00C72BE3" w:rsidRPr="00574AE5" w:rsidRDefault="00C72BE3">
      <w:pPr>
        <w:pStyle w:val="Akapitzlist"/>
        <w:numPr>
          <w:ilvl w:val="6"/>
          <w:numId w:val="61"/>
        </w:numPr>
        <w:spacing w:after="0" w:line="360" w:lineRule="auto"/>
        <w:ind w:left="426" w:hanging="426"/>
        <w:rPr>
          <w:rFonts w:ascii="Arial" w:hAnsi="Arial" w:cs="Arial"/>
          <w:sz w:val="24"/>
          <w:szCs w:val="24"/>
        </w:rPr>
      </w:pPr>
      <w:r w:rsidRPr="00574AE5">
        <w:rPr>
          <w:rFonts w:ascii="Arial" w:hAnsi="Arial" w:cs="Arial"/>
          <w:sz w:val="24"/>
          <w:szCs w:val="24"/>
        </w:rPr>
        <w:t xml:space="preserve">Warunkiem zapłaty przez Zamawiającego należnego wynagrodzenia za zrealizowany przedmiot umowy jest przedstawienie dowodu zapłaty wymagalnego wynagrodzenia podwykonawcy, biorącego udział w realizacji przedmiotu umowy. Za dowód zapłaty Zamawiający uzna również złożenie pisemnego oświadczenia podwykonawcy o uregulowaniu przez Wykonawcę należnego wynagrodzenia za roboty objęte fakturą. </w:t>
      </w:r>
    </w:p>
    <w:p w14:paraId="5E081861" w14:textId="77777777" w:rsidR="00C72BE3" w:rsidRPr="00574AE5" w:rsidRDefault="00C72BE3">
      <w:pPr>
        <w:pStyle w:val="Akapitzlist"/>
        <w:numPr>
          <w:ilvl w:val="6"/>
          <w:numId w:val="61"/>
        </w:numPr>
        <w:spacing w:after="0" w:line="360" w:lineRule="auto"/>
        <w:ind w:left="426" w:hanging="426"/>
        <w:rPr>
          <w:rFonts w:ascii="Arial" w:hAnsi="Arial" w:cs="Arial"/>
          <w:sz w:val="24"/>
          <w:szCs w:val="24"/>
        </w:rPr>
      </w:pPr>
      <w:r w:rsidRPr="00574AE5">
        <w:rPr>
          <w:rFonts w:ascii="Arial" w:hAnsi="Arial" w:cs="Arial"/>
          <w:sz w:val="24"/>
          <w:szCs w:val="24"/>
        </w:rPr>
        <w:t>Powierzenie wykonania części zamówienia podwykonawcom nie zwalnia Wykonawcy z odpowiedzialności za należyte wykonanie przedmiotu umowy. Wykonawca odpowiada za działania i zaniechania podwykonawców jak za swoje własne.</w:t>
      </w:r>
    </w:p>
    <w:p w14:paraId="6EAE7EEC" w14:textId="77777777" w:rsidR="00D16CE3" w:rsidRPr="00574AE5" w:rsidRDefault="00D16CE3" w:rsidP="00D16CE3">
      <w:pPr>
        <w:spacing w:after="0" w:line="360" w:lineRule="auto"/>
        <w:rPr>
          <w:rFonts w:ascii="Arial" w:hAnsi="Arial" w:cs="Arial"/>
          <w:sz w:val="24"/>
          <w:szCs w:val="24"/>
        </w:rPr>
      </w:pPr>
    </w:p>
    <w:p w14:paraId="6A92C507" w14:textId="3A1AF238" w:rsidR="007F5373" w:rsidRPr="00574AE5" w:rsidRDefault="007F5373" w:rsidP="007F5373">
      <w:pPr>
        <w:spacing w:before="120" w:after="120" w:line="360" w:lineRule="auto"/>
        <w:jc w:val="both"/>
        <w:rPr>
          <w:rFonts w:ascii="Arial" w:hAnsi="Arial" w:cs="Arial"/>
          <w:b/>
          <w:bCs/>
          <w:color w:val="000000" w:themeColor="text1"/>
          <w:sz w:val="24"/>
          <w:szCs w:val="24"/>
        </w:rPr>
      </w:pPr>
      <w:r w:rsidRPr="00574AE5">
        <w:rPr>
          <w:rFonts w:ascii="Arial" w:hAnsi="Arial" w:cs="Arial"/>
          <w:b/>
          <w:bCs/>
          <w:color w:val="000000" w:themeColor="text1"/>
          <w:sz w:val="24"/>
          <w:szCs w:val="24"/>
        </w:rPr>
        <w:t>§9</w:t>
      </w:r>
    </w:p>
    <w:p w14:paraId="28CB0B61" w14:textId="5EEA49C5" w:rsidR="00515681" w:rsidRPr="00574AE5" w:rsidRDefault="00515681" w:rsidP="007F5373">
      <w:pPr>
        <w:spacing w:before="120" w:after="120" w:line="360" w:lineRule="auto"/>
        <w:jc w:val="both"/>
        <w:rPr>
          <w:rFonts w:ascii="Arial" w:hAnsi="Arial" w:cs="Arial"/>
          <w:b/>
          <w:bCs/>
          <w:color w:val="000000" w:themeColor="text1"/>
          <w:sz w:val="24"/>
          <w:szCs w:val="24"/>
        </w:rPr>
      </w:pPr>
      <w:r w:rsidRPr="00574AE5">
        <w:rPr>
          <w:rFonts w:ascii="Arial" w:hAnsi="Arial" w:cs="Arial"/>
          <w:b/>
          <w:bCs/>
          <w:color w:val="000000" w:themeColor="text1"/>
          <w:sz w:val="24"/>
          <w:szCs w:val="24"/>
        </w:rPr>
        <w:t>Ochrona danych osobowych</w:t>
      </w:r>
    </w:p>
    <w:p w14:paraId="1B9D80C0" w14:textId="6A9C9FE1" w:rsidR="007F5373" w:rsidRPr="00574AE5" w:rsidRDefault="007F5373" w:rsidP="007F5373">
      <w:pPr>
        <w:pStyle w:val="Akapitzlist"/>
        <w:numPr>
          <w:ilvl w:val="0"/>
          <w:numId w:val="65"/>
        </w:numPr>
        <w:spacing w:after="0" w:line="360" w:lineRule="auto"/>
        <w:ind w:left="357" w:hanging="357"/>
        <w:jc w:val="both"/>
        <w:rPr>
          <w:rFonts w:ascii="Arial" w:hAnsi="Arial" w:cs="Arial"/>
          <w:color w:val="000000" w:themeColor="text1"/>
          <w:sz w:val="24"/>
          <w:szCs w:val="24"/>
        </w:rPr>
      </w:pPr>
      <w:r w:rsidRPr="00574AE5">
        <w:rPr>
          <w:rFonts w:ascii="Arial" w:hAnsi="Arial" w:cs="Arial"/>
          <w:color w:val="000000" w:themeColor="text1"/>
          <w:sz w:val="24"/>
          <w:szCs w:val="24"/>
        </w:rPr>
        <w:t>Przetwarzanie przez Strony danych osobowych będzie wykonywane z</w:t>
      </w:r>
      <w:r w:rsidR="00D16CE3" w:rsidRPr="00574AE5">
        <w:rPr>
          <w:rFonts w:ascii="Arial" w:hAnsi="Arial" w:cs="Arial"/>
          <w:color w:val="000000" w:themeColor="text1"/>
          <w:sz w:val="24"/>
          <w:szCs w:val="24"/>
        </w:rPr>
        <w:t> </w:t>
      </w:r>
      <w:r w:rsidRPr="00574AE5">
        <w:rPr>
          <w:rFonts w:ascii="Arial" w:hAnsi="Arial" w:cs="Arial"/>
          <w:color w:val="000000" w:themeColor="text1"/>
          <w:sz w:val="24"/>
          <w:szCs w:val="24"/>
        </w:rPr>
        <w:t xml:space="preserve">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aktualnie obowiązujących przepisów krajowych dotyczących ochrony danych osobowych. </w:t>
      </w:r>
    </w:p>
    <w:p w14:paraId="04610C1D" w14:textId="3A9CEAD3" w:rsidR="007F5373" w:rsidRPr="00574AE5" w:rsidRDefault="007F5373" w:rsidP="007F5373">
      <w:pPr>
        <w:pStyle w:val="Akapitzlist"/>
        <w:numPr>
          <w:ilvl w:val="0"/>
          <w:numId w:val="65"/>
        </w:numPr>
        <w:spacing w:after="0" w:line="360" w:lineRule="auto"/>
        <w:ind w:left="357" w:hanging="357"/>
        <w:jc w:val="both"/>
        <w:rPr>
          <w:rFonts w:ascii="Arial" w:hAnsi="Arial" w:cs="Arial"/>
          <w:color w:val="000000" w:themeColor="text1"/>
          <w:sz w:val="24"/>
          <w:szCs w:val="24"/>
        </w:rPr>
      </w:pPr>
      <w:r w:rsidRPr="00574AE5">
        <w:rPr>
          <w:rFonts w:ascii="Arial" w:hAnsi="Arial" w:cs="Arial"/>
          <w:color w:val="000000" w:themeColor="text1"/>
          <w:sz w:val="24"/>
          <w:szCs w:val="24"/>
        </w:rPr>
        <w:lastRenderedPageBreak/>
        <w:t>Strony Umowy jako administratorzy danych osobowych swoich reprezentantów i</w:t>
      </w:r>
      <w:r w:rsidR="00D16CE3" w:rsidRPr="00574AE5">
        <w:rPr>
          <w:rFonts w:ascii="Arial" w:hAnsi="Arial" w:cs="Arial"/>
          <w:color w:val="000000" w:themeColor="text1"/>
          <w:sz w:val="24"/>
          <w:szCs w:val="24"/>
        </w:rPr>
        <w:t> </w:t>
      </w:r>
      <w:r w:rsidRPr="00574AE5">
        <w:rPr>
          <w:rFonts w:ascii="Arial" w:hAnsi="Arial" w:cs="Arial"/>
          <w:color w:val="000000" w:themeColor="text1"/>
          <w:sz w:val="24"/>
          <w:szCs w:val="24"/>
        </w:rPr>
        <w:t>pracowników lub innych osób, którymi posługują się przy wykonywaniu Umowy, udostępnią sobie wzajemnie dane osobowe swoich reprezentantów i pracowników lub innych osób, którymi posługują się przy wykonywaniu Umowy w celu i</w:t>
      </w:r>
      <w:r w:rsidR="00D16CE3" w:rsidRPr="00574AE5">
        <w:rPr>
          <w:rFonts w:ascii="Arial" w:hAnsi="Arial" w:cs="Arial"/>
          <w:color w:val="000000" w:themeColor="text1"/>
          <w:sz w:val="24"/>
          <w:szCs w:val="24"/>
        </w:rPr>
        <w:t> </w:t>
      </w:r>
      <w:r w:rsidRPr="00574AE5">
        <w:rPr>
          <w:rFonts w:ascii="Arial" w:hAnsi="Arial" w:cs="Arial"/>
          <w:color w:val="000000" w:themeColor="text1"/>
          <w:sz w:val="24"/>
          <w:szCs w:val="24"/>
        </w:rPr>
        <w:t>w</w:t>
      </w:r>
      <w:r w:rsidR="00D16CE3" w:rsidRPr="00574AE5">
        <w:rPr>
          <w:rFonts w:ascii="Arial" w:hAnsi="Arial" w:cs="Arial"/>
          <w:color w:val="000000" w:themeColor="text1"/>
          <w:sz w:val="24"/>
          <w:szCs w:val="24"/>
        </w:rPr>
        <w:t> </w:t>
      </w:r>
      <w:r w:rsidRPr="00574AE5">
        <w:rPr>
          <w:rFonts w:ascii="Arial" w:hAnsi="Arial" w:cs="Arial"/>
          <w:color w:val="000000" w:themeColor="text1"/>
          <w:sz w:val="24"/>
          <w:szCs w:val="24"/>
        </w:rPr>
        <w:t xml:space="preserve">zakresie niezbędnym do wykonania niniejszej Umowy. </w:t>
      </w:r>
    </w:p>
    <w:p w14:paraId="779C3BD1" w14:textId="30E97D57" w:rsidR="00C72BE3" w:rsidRPr="00574AE5" w:rsidRDefault="007F5373" w:rsidP="007F5373">
      <w:pPr>
        <w:pStyle w:val="Akapitzlist"/>
        <w:numPr>
          <w:ilvl w:val="0"/>
          <w:numId w:val="65"/>
        </w:numPr>
        <w:spacing w:after="0" w:line="360" w:lineRule="auto"/>
        <w:ind w:left="357" w:hanging="357"/>
        <w:jc w:val="both"/>
        <w:rPr>
          <w:rFonts w:ascii="Arial" w:hAnsi="Arial" w:cs="Arial"/>
          <w:color w:val="000000" w:themeColor="text1"/>
          <w:sz w:val="24"/>
          <w:szCs w:val="24"/>
        </w:rPr>
      </w:pPr>
      <w:r w:rsidRPr="00574AE5">
        <w:rPr>
          <w:rFonts w:ascii="Arial" w:hAnsi="Arial" w:cs="Arial"/>
          <w:color w:val="000000" w:themeColor="text1"/>
          <w:sz w:val="24"/>
          <w:szCs w:val="24"/>
        </w:rPr>
        <w:t>Strony Umowy oświadczają, że w stosunku do osób, których dane zostały udostępnione na podstawie niniejszej Umowy, wykonają obowiązki informacyjne wynikające z art. 13 lub 14 RODO.</w:t>
      </w:r>
    </w:p>
    <w:p w14:paraId="550A77A6" w14:textId="77777777" w:rsidR="00D16CE3" w:rsidRPr="00574AE5" w:rsidRDefault="00D16CE3" w:rsidP="00D16CE3">
      <w:pPr>
        <w:spacing w:after="0" w:line="360" w:lineRule="auto"/>
        <w:jc w:val="both"/>
        <w:rPr>
          <w:rFonts w:ascii="Arial" w:hAnsi="Arial" w:cs="Arial"/>
          <w:color w:val="000000" w:themeColor="text1"/>
          <w:sz w:val="24"/>
          <w:szCs w:val="24"/>
        </w:rPr>
      </w:pPr>
    </w:p>
    <w:p w14:paraId="3FAFC76C" w14:textId="6A90C463" w:rsidR="00C72BE3" w:rsidRPr="00574AE5" w:rsidRDefault="00C72BE3" w:rsidP="0003320E">
      <w:pPr>
        <w:spacing w:after="0" w:line="360" w:lineRule="auto"/>
        <w:rPr>
          <w:rFonts w:ascii="Arial" w:hAnsi="Arial" w:cs="Arial"/>
          <w:b/>
          <w:bCs/>
          <w:sz w:val="24"/>
          <w:szCs w:val="24"/>
        </w:rPr>
      </w:pPr>
      <w:r w:rsidRPr="00574AE5">
        <w:rPr>
          <w:rFonts w:ascii="Arial" w:hAnsi="Arial" w:cs="Arial"/>
          <w:b/>
          <w:bCs/>
          <w:sz w:val="24"/>
          <w:szCs w:val="24"/>
        </w:rPr>
        <w:t>§</w:t>
      </w:r>
      <w:r w:rsidR="007F5373" w:rsidRPr="00574AE5">
        <w:rPr>
          <w:rFonts w:ascii="Arial" w:hAnsi="Arial" w:cs="Arial"/>
          <w:b/>
          <w:bCs/>
          <w:sz w:val="24"/>
          <w:szCs w:val="24"/>
        </w:rPr>
        <w:t>10</w:t>
      </w:r>
    </w:p>
    <w:p w14:paraId="558255DF" w14:textId="77777777" w:rsidR="00C72BE3" w:rsidRPr="00574AE5" w:rsidRDefault="00C72BE3" w:rsidP="0003320E">
      <w:pPr>
        <w:spacing w:after="0" w:line="360" w:lineRule="auto"/>
        <w:rPr>
          <w:rFonts w:ascii="Arial" w:hAnsi="Arial" w:cs="Arial"/>
          <w:b/>
          <w:bCs/>
          <w:sz w:val="24"/>
          <w:szCs w:val="24"/>
        </w:rPr>
      </w:pPr>
      <w:r w:rsidRPr="00574AE5">
        <w:rPr>
          <w:rFonts w:ascii="Arial" w:hAnsi="Arial" w:cs="Arial"/>
          <w:b/>
          <w:bCs/>
          <w:sz w:val="24"/>
          <w:szCs w:val="24"/>
        </w:rPr>
        <w:t>Postanowienia końcowe</w:t>
      </w:r>
    </w:p>
    <w:p w14:paraId="04252B79" w14:textId="77777777" w:rsidR="00C72BE3" w:rsidRPr="00574AE5" w:rsidRDefault="00C72BE3">
      <w:pPr>
        <w:pStyle w:val="Akapitzlist"/>
        <w:numPr>
          <w:ilvl w:val="6"/>
          <w:numId w:val="60"/>
        </w:numPr>
        <w:spacing w:after="0" w:line="360" w:lineRule="auto"/>
        <w:ind w:left="426" w:hanging="426"/>
        <w:rPr>
          <w:rFonts w:ascii="Arial" w:hAnsi="Arial" w:cs="Arial"/>
          <w:sz w:val="24"/>
          <w:szCs w:val="24"/>
        </w:rPr>
      </w:pPr>
      <w:r w:rsidRPr="00574AE5">
        <w:rPr>
          <w:rFonts w:ascii="Arial" w:hAnsi="Arial" w:cs="Arial"/>
          <w:sz w:val="24"/>
          <w:szCs w:val="24"/>
        </w:rPr>
        <w:t>Wszelkie zmiany umowy wymagają formy pisemnej pod rygorem nieważności.</w:t>
      </w:r>
    </w:p>
    <w:p w14:paraId="2101842C" w14:textId="78772147" w:rsidR="00C72BE3" w:rsidRPr="00574AE5" w:rsidRDefault="00C72BE3">
      <w:pPr>
        <w:pStyle w:val="Akapitzlist"/>
        <w:numPr>
          <w:ilvl w:val="6"/>
          <w:numId w:val="60"/>
        </w:numPr>
        <w:spacing w:after="0" w:line="360" w:lineRule="auto"/>
        <w:ind w:left="426" w:hanging="426"/>
        <w:rPr>
          <w:rFonts w:ascii="Arial" w:hAnsi="Arial" w:cs="Arial"/>
          <w:sz w:val="24"/>
          <w:szCs w:val="24"/>
        </w:rPr>
      </w:pPr>
      <w:r w:rsidRPr="00574AE5">
        <w:rPr>
          <w:rFonts w:ascii="Arial" w:hAnsi="Arial" w:cs="Arial"/>
          <w:sz w:val="24"/>
          <w:szCs w:val="24"/>
        </w:rPr>
        <w:t>W sprawach nie uregulowanych niniejszą umową stosuje się przepisy Kodeksu cywilnego</w:t>
      </w:r>
      <w:r w:rsidR="00123368" w:rsidRPr="00574AE5">
        <w:rPr>
          <w:rFonts w:ascii="Arial" w:hAnsi="Arial" w:cs="Arial"/>
          <w:sz w:val="24"/>
          <w:szCs w:val="24"/>
        </w:rPr>
        <w:t>,</w:t>
      </w:r>
      <w:r w:rsidRPr="00574AE5">
        <w:rPr>
          <w:rFonts w:ascii="Arial" w:hAnsi="Arial" w:cs="Arial"/>
          <w:sz w:val="24"/>
          <w:szCs w:val="24"/>
        </w:rPr>
        <w:t xml:space="preserve"> ustawy Prawo budowlane</w:t>
      </w:r>
      <w:r w:rsidR="00123368" w:rsidRPr="00574AE5">
        <w:rPr>
          <w:rFonts w:ascii="Arial" w:hAnsi="Arial" w:cs="Arial"/>
          <w:sz w:val="24"/>
          <w:szCs w:val="24"/>
        </w:rPr>
        <w:t xml:space="preserve"> i ustawy Prawo zamówień publicznych.</w:t>
      </w:r>
    </w:p>
    <w:p w14:paraId="52383CD6" w14:textId="77777777" w:rsidR="00C72BE3" w:rsidRPr="00574AE5" w:rsidRDefault="00C72BE3">
      <w:pPr>
        <w:pStyle w:val="Akapitzlist"/>
        <w:numPr>
          <w:ilvl w:val="6"/>
          <w:numId w:val="60"/>
        </w:numPr>
        <w:spacing w:after="0" w:line="360" w:lineRule="auto"/>
        <w:ind w:left="426" w:hanging="426"/>
        <w:rPr>
          <w:rFonts w:ascii="Arial" w:hAnsi="Arial" w:cs="Arial"/>
          <w:sz w:val="24"/>
          <w:szCs w:val="24"/>
        </w:rPr>
      </w:pPr>
      <w:r w:rsidRPr="00574AE5">
        <w:rPr>
          <w:rFonts w:ascii="Arial" w:hAnsi="Arial" w:cs="Arial"/>
          <w:sz w:val="24"/>
          <w:szCs w:val="24"/>
        </w:rPr>
        <w:t>Spory wynikłe na tle realizacji niniejszej umowy rozstrzygane będą przez sąd właściwy miejscowo dla Zamawiającego.</w:t>
      </w:r>
    </w:p>
    <w:p w14:paraId="5282C811" w14:textId="4CFC6E61" w:rsidR="00C72BE3" w:rsidRPr="00574AE5" w:rsidRDefault="00C72BE3">
      <w:pPr>
        <w:pStyle w:val="Akapitzlist"/>
        <w:numPr>
          <w:ilvl w:val="6"/>
          <w:numId w:val="60"/>
        </w:numPr>
        <w:spacing w:after="0" w:line="360" w:lineRule="auto"/>
        <w:ind w:left="426" w:hanging="426"/>
        <w:rPr>
          <w:rFonts w:ascii="Arial" w:hAnsi="Arial" w:cs="Arial"/>
          <w:sz w:val="24"/>
          <w:szCs w:val="24"/>
        </w:rPr>
      </w:pPr>
      <w:r w:rsidRPr="00574AE5">
        <w:rPr>
          <w:rFonts w:ascii="Arial" w:hAnsi="Arial" w:cs="Arial"/>
          <w:sz w:val="24"/>
          <w:szCs w:val="24"/>
        </w:rPr>
        <w:t xml:space="preserve">Umowę niniejszą sporządzono w </w:t>
      </w:r>
      <w:r w:rsidR="00A870B9" w:rsidRPr="00574AE5">
        <w:rPr>
          <w:rFonts w:ascii="Arial" w:hAnsi="Arial" w:cs="Arial"/>
          <w:sz w:val="24"/>
          <w:szCs w:val="24"/>
        </w:rPr>
        <w:t>dwóch</w:t>
      </w:r>
      <w:r w:rsidRPr="00574AE5">
        <w:rPr>
          <w:rFonts w:ascii="Arial" w:hAnsi="Arial" w:cs="Arial"/>
          <w:sz w:val="24"/>
          <w:szCs w:val="24"/>
        </w:rPr>
        <w:t xml:space="preserve"> jednobrzmiących egzemplarzach, </w:t>
      </w:r>
      <w:r w:rsidR="00A870B9" w:rsidRPr="00574AE5">
        <w:rPr>
          <w:rFonts w:ascii="Arial" w:hAnsi="Arial" w:cs="Arial"/>
          <w:sz w:val="24"/>
          <w:szCs w:val="24"/>
        </w:rPr>
        <w:t>po jednym dla każdej ze stron / w formie elektronicznej</w:t>
      </w:r>
      <w:r w:rsidRPr="00574AE5">
        <w:rPr>
          <w:rFonts w:ascii="Arial" w:hAnsi="Arial" w:cs="Arial"/>
          <w:sz w:val="24"/>
          <w:szCs w:val="24"/>
        </w:rPr>
        <w:t>.</w:t>
      </w:r>
    </w:p>
    <w:p w14:paraId="7E420458" w14:textId="77777777" w:rsidR="00C72BE3" w:rsidRPr="00574AE5" w:rsidRDefault="00C72BE3" w:rsidP="00C72BE3">
      <w:pPr>
        <w:pStyle w:val="NormalnyWeb"/>
        <w:spacing w:before="0" w:after="0"/>
        <w:rPr>
          <w:rFonts w:ascii="Arial" w:hAnsi="Arial" w:cs="Arial"/>
          <w:sz w:val="24"/>
          <w:szCs w:val="24"/>
        </w:rPr>
      </w:pPr>
    </w:p>
    <w:p w14:paraId="45ADB1CF" w14:textId="77777777" w:rsidR="00C72BE3" w:rsidRPr="00574AE5" w:rsidRDefault="00C72BE3" w:rsidP="00C72BE3">
      <w:pPr>
        <w:pStyle w:val="NormalnyWeb"/>
        <w:spacing w:before="0" w:after="0"/>
        <w:rPr>
          <w:rFonts w:ascii="Arial" w:hAnsi="Arial" w:cs="Arial"/>
          <w:sz w:val="24"/>
          <w:szCs w:val="24"/>
        </w:rPr>
      </w:pPr>
    </w:p>
    <w:p w14:paraId="76616033" w14:textId="7843FE91" w:rsidR="00060951" w:rsidRPr="00574AE5" w:rsidRDefault="00C72BE3" w:rsidP="00EB6E01">
      <w:pPr>
        <w:pStyle w:val="NormalnyWeb"/>
        <w:spacing w:before="0" w:after="0"/>
        <w:jc w:val="center"/>
        <w:rPr>
          <w:rFonts w:ascii="Arial" w:hAnsi="Arial" w:cs="Arial"/>
          <w:b/>
          <w:sz w:val="28"/>
          <w:szCs w:val="28"/>
        </w:rPr>
      </w:pPr>
      <w:r w:rsidRPr="00574AE5">
        <w:rPr>
          <w:rFonts w:ascii="Arial" w:hAnsi="Arial" w:cs="Arial"/>
          <w:b/>
          <w:sz w:val="28"/>
          <w:szCs w:val="28"/>
        </w:rPr>
        <w:t>ZAMAWIAJĄCY</w:t>
      </w:r>
      <w:r w:rsidRPr="00574AE5">
        <w:rPr>
          <w:rFonts w:ascii="Arial" w:hAnsi="Arial" w:cs="Arial"/>
          <w:b/>
          <w:sz w:val="28"/>
          <w:szCs w:val="28"/>
        </w:rPr>
        <w:tab/>
      </w:r>
      <w:r w:rsidRPr="00574AE5">
        <w:rPr>
          <w:rFonts w:ascii="Arial" w:hAnsi="Arial" w:cs="Arial"/>
          <w:b/>
          <w:sz w:val="28"/>
          <w:szCs w:val="28"/>
        </w:rPr>
        <w:tab/>
      </w:r>
      <w:r w:rsidRPr="00574AE5">
        <w:rPr>
          <w:rFonts w:ascii="Arial" w:hAnsi="Arial" w:cs="Arial"/>
          <w:b/>
          <w:sz w:val="28"/>
          <w:szCs w:val="28"/>
        </w:rPr>
        <w:tab/>
      </w:r>
      <w:r w:rsidRPr="00574AE5">
        <w:rPr>
          <w:rFonts w:ascii="Arial" w:hAnsi="Arial" w:cs="Arial"/>
          <w:b/>
          <w:sz w:val="28"/>
          <w:szCs w:val="28"/>
        </w:rPr>
        <w:tab/>
      </w:r>
      <w:r w:rsidR="005251DB">
        <w:rPr>
          <w:rFonts w:ascii="Arial" w:hAnsi="Arial" w:cs="Arial"/>
          <w:b/>
          <w:sz w:val="28"/>
          <w:szCs w:val="28"/>
        </w:rPr>
        <w:tab/>
      </w:r>
      <w:r w:rsidRPr="00574AE5">
        <w:rPr>
          <w:rFonts w:ascii="Arial" w:hAnsi="Arial" w:cs="Arial"/>
          <w:b/>
          <w:sz w:val="28"/>
          <w:szCs w:val="28"/>
        </w:rPr>
        <w:tab/>
      </w:r>
      <w:r w:rsidRPr="00574AE5">
        <w:rPr>
          <w:rFonts w:ascii="Arial" w:hAnsi="Arial" w:cs="Arial"/>
          <w:b/>
          <w:sz w:val="28"/>
          <w:szCs w:val="28"/>
        </w:rPr>
        <w:tab/>
        <w:t>WYKONAWCA</w:t>
      </w:r>
    </w:p>
    <w:p w14:paraId="10B46AA8"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br w:type="page"/>
      </w:r>
    </w:p>
    <w:p w14:paraId="5E7D8CB5" w14:textId="66DDBD45" w:rsidR="009742B3" w:rsidRPr="00574AE5" w:rsidRDefault="009742B3"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574AE5">
        <w:rPr>
          <w:rFonts w:ascii="Arial" w:hAnsi="Arial" w:cs="Arial"/>
          <w:b/>
          <w:bCs/>
          <w:color w:val="auto"/>
          <w:sz w:val="24"/>
          <w:szCs w:val="24"/>
        </w:rPr>
        <w:lastRenderedPageBreak/>
        <w:t xml:space="preserve">Załącznik nr </w:t>
      </w:r>
      <w:r w:rsidR="00A870B9" w:rsidRPr="00574AE5">
        <w:rPr>
          <w:rFonts w:ascii="Arial" w:hAnsi="Arial" w:cs="Arial"/>
          <w:b/>
          <w:bCs/>
          <w:color w:val="auto"/>
          <w:sz w:val="24"/>
          <w:szCs w:val="24"/>
        </w:rPr>
        <w:t>4</w:t>
      </w:r>
      <w:r w:rsidRPr="00574AE5">
        <w:rPr>
          <w:rFonts w:ascii="Arial" w:hAnsi="Arial" w:cs="Arial"/>
          <w:b/>
          <w:bCs/>
          <w:color w:val="auto"/>
          <w:sz w:val="24"/>
          <w:szCs w:val="24"/>
        </w:rPr>
        <w:t xml:space="preserve"> do SWZ – Oświadczenie Wykonawcy o przynależności lub braku przynależności do tej samej grupy kapitałowej</w:t>
      </w:r>
    </w:p>
    <w:p w14:paraId="6354A90C" w14:textId="77777777" w:rsidR="00A870B9" w:rsidRPr="00574AE5" w:rsidRDefault="00A870B9" w:rsidP="00A870B9">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6DA5E118" wp14:editId="0FB93781">
            <wp:extent cx="5791200" cy="741774"/>
            <wp:effectExtent l="0" t="0" r="0" b="1270"/>
            <wp:docPr id="62361590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3447F2AC" w14:textId="632DA8C0" w:rsidR="00A870B9" w:rsidRPr="00574AE5" w:rsidRDefault="00A870B9" w:rsidP="00A870B9">
      <w:pPr>
        <w:spacing w:before="120" w:after="120" w:line="360" w:lineRule="auto"/>
        <w:jc w:val="both"/>
        <w:rPr>
          <w:rFonts w:ascii="Arial" w:hAnsi="Arial" w:cs="Arial"/>
          <w:spacing w:val="4"/>
          <w:sz w:val="24"/>
          <w:szCs w:val="24"/>
        </w:rPr>
      </w:pPr>
      <w:r w:rsidRPr="00574AE5">
        <w:rPr>
          <w:rFonts w:ascii="Arial" w:hAnsi="Arial" w:cs="Arial"/>
          <w:spacing w:val="4"/>
          <w:sz w:val="24"/>
          <w:szCs w:val="24"/>
        </w:rPr>
        <w:t>Ja/my niżej podpisani: ………………………………………………………………………</w:t>
      </w:r>
    </w:p>
    <w:p w14:paraId="47356FB9" w14:textId="77777777" w:rsidR="00A870B9" w:rsidRPr="00574AE5" w:rsidRDefault="00A870B9" w:rsidP="00A870B9">
      <w:pPr>
        <w:spacing w:before="120" w:after="120" w:line="360" w:lineRule="auto"/>
        <w:ind w:right="72"/>
        <w:jc w:val="both"/>
        <w:rPr>
          <w:rFonts w:ascii="Arial" w:hAnsi="Arial" w:cs="Arial"/>
          <w:i/>
          <w:sz w:val="24"/>
          <w:szCs w:val="24"/>
        </w:rPr>
      </w:pPr>
      <w:r w:rsidRPr="00574AE5">
        <w:rPr>
          <w:rFonts w:ascii="Arial" w:hAnsi="Arial" w:cs="Arial"/>
          <w:i/>
          <w:sz w:val="24"/>
          <w:szCs w:val="24"/>
        </w:rPr>
        <w:t>(imię, nazwisko, stanowisko/podstawa do reprezentacji)</w:t>
      </w:r>
    </w:p>
    <w:p w14:paraId="680BF1BC" w14:textId="77777777" w:rsidR="00A870B9" w:rsidRPr="00574AE5" w:rsidRDefault="00A870B9" w:rsidP="00A870B9">
      <w:pPr>
        <w:spacing w:before="120" w:after="120" w:line="360" w:lineRule="auto"/>
        <w:jc w:val="both"/>
        <w:rPr>
          <w:rFonts w:ascii="Arial" w:hAnsi="Arial" w:cs="Arial"/>
          <w:spacing w:val="4"/>
          <w:sz w:val="24"/>
          <w:szCs w:val="24"/>
        </w:rPr>
      </w:pPr>
      <w:r w:rsidRPr="00574AE5">
        <w:rPr>
          <w:rFonts w:ascii="Arial" w:hAnsi="Arial" w:cs="Arial"/>
          <w:spacing w:val="4"/>
          <w:sz w:val="24"/>
          <w:szCs w:val="24"/>
        </w:rPr>
        <w:t>działając w imieniu i na rzecz: ................................................................................</w:t>
      </w:r>
    </w:p>
    <w:p w14:paraId="2D4597DC" w14:textId="77777777" w:rsidR="00A870B9" w:rsidRPr="00574AE5" w:rsidRDefault="00A870B9" w:rsidP="00A870B9">
      <w:pPr>
        <w:spacing w:before="120" w:after="120" w:line="360" w:lineRule="auto"/>
        <w:jc w:val="both"/>
        <w:rPr>
          <w:rFonts w:ascii="Arial" w:hAnsi="Arial" w:cs="Arial"/>
          <w:spacing w:val="4"/>
          <w:sz w:val="24"/>
          <w:szCs w:val="24"/>
        </w:rPr>
      </w:pPr>
      <w:r w:rsidRPr="00574AE5">
        <w:rPr>
          <w:rFonts w:ascii="Arial" w:hAnsi="Arial" w:cs="Arial"/>
          <w:i/>
          <w:sz w:val="24"/>
          <w:szCs w:val="24"/>
        </w:rPr>
        <w:t>(pełna nazwa Wykonawcy/Wykonawców w przypadku wykonawców wspólnie ubiegających się o udzielenie</w:t>
      </w:r>
      <w:r w:rsidRPr="00574AE5">
        <w:rPr>
          <w:rFonts w:ascii="Arial" w:hAnsi="Arial" w:cs="Arial"/>
          <w:sz w:val="24"/>
          <w:szCs w:val="24"/>
        </w:rPr>
        <w:t xml:space="preserve"> </w:t>
      </w:r>
      <w:r w:rsidRPr="00574AE5">
        <w:rPr>
          <w:rFonts w:ascii="Arial" w:hAnsi="Arial" w:cs="Arial"/>
          <w:i/>
          <w:sz w:val="24"/>
          <w:szCs w:val="24"/>
        </w:rPr>
        <w:t>zamówienia)</w:t>
      </w:r>
      <w:r w:rsidRPr="00574AE5">
        <w:rPr>
          <w:rFonts w:ascii="Arial" w:hAnsi="Arial" w:cs="Arial"/>
          <w:sz w:val="24"/>
          <w:szCs w:val="24"/>
        </w:rPr>
        <w:t>.</w:t>
      </w:r>
    </w:p>
    <w:p w14:paraId="61DF8F3D" w14:textId="77777777" w:rsidR="00A870B9" w:rsidRPr="00574AE5" w:rsidRDefault="00A870B9" w:rsidP="00A870B9">
      <w:pPr>
        <w:tabs>
          <w:tab w:val="left" w:pos="6096"/>
        </w:tabs>
        <w:spacing w:before="120" w:after="120" w:line="360" w:lineRule="auto"/>
        <w:jc w:val="both"/>
        <w:rPr>
          <w:rFonts w:ascii="Arial" w:hAnsi="Arial" w:cs="Arial"/>
          <w:sz w:val="24"/>
          <w:szCs w:val="24"/>
        </w:rPr>
      </w:pPr>
      <w:r w:rsidRPr="00574AE5">
        <w:rPr>
          <w:rFonts w:ascii="Arial" w:hAnsi="Arial" w:cs="Arial"/>
          <w:sz w:val="24"/>
          <w:szCs w:val="24"/>
        </w:rPr>
        <w:t>Ubiegając się o udzielenie zamówienia publicznego na zadanie:</w:t>
      </w:r>
    </w:p>
    <w:p w14:paraId="5886F977" w14:textId="62B537BD" w:rsidR="00A870B9" w:rsidRPr="00574AE5" w:rsidRDefault="00A870B9" w:rsidP="00A870B9">
      <w:pPr>
        <w:spacing w:before="120" w:after="120" w:line="360" w:lineRule="auto"/>
        <w:jc w:val="both"/>
        <w:rPr>
          <w:rFonts w:ascii="Arial" w:hAnsi="Arial" w:cs="Arial"/>
          <w:b/>
          <w:bCs/>
          <w:sz w:val="24"/>
          <w:szCs w:val="24"/>
        </w:rPr>
      </w:pPr>
      <w:r w:rsidRPr="00574AE5">
        <w:rPr>
          <w:rFonts w:ascii="Arial" w:hAnsi="Arial" w:cs="Arial"/>
          <w:b/>
          <w:bCs/>
          <w:sz w:val="24"/>
          <w:szCs w:val="24"/>
        </w:rPr>
        <w:t>Pełnienie nadzoru inwestorskiego dla zadania: Poprawa efektywności energetycznej budynku II Liceum Ogólnokształcącego im. Janusza Korczaka w Wieluniu</w:t>
      </w:r>
    </w:p>
    <w:p w14:paraId="4D1D300F" w14:textId="77777777" w:rsidR="00A870B9" w:rsidRPr="00574AE5" w:rsidRDefault="00A870B9" w:rsidP="00A870B9">
      <w:pPr>
        <w:widowControl w:val="0"/>
        <w:numPr>
          <w:ilvl w:val="0"/>
          <w:numId w:val="19"/>
        </w:numPr>
        <w:spacing w:before="120" w:after="120" w:line="360" w:lineRule="auto"/>
        <w:ind w:left="426" w:hanging="426"/>
        <w:jc w:val="both"/>
        <w:textAlignment w:val="baseline"/>
        <w:rPr>
          <w:rFonts w:ascii="Arial" w:hAnsi="Arial" w:cs="Arial"/>
          <w:sz w:val="24"/>
          <w:szCs w:val="24"/>
        </w:rPr>
      </w:pPr>
      <w:r w:rsidRPr="00574AE5">
        <w:rPr>
          <w:rFonts w:ascii="Arial" w:hAnsi="Arial" w:cs="Arial"/>
          <w:sz w:val="24"/>
          <w:szCs w:val="24"/>
        </w:rPr>
        <w:t xml:space="preserve">oświadczamy, że </w:t>
      </w:r>
      <w:r w:rsidRPr="00574AE5">
        <w:rPr>
          <w:rFonts w:ascii="Arial" w:hAnsi="Arial" w:cs="Arial"/>
          <w:b/>
          <w:sz w:val="24"/>
          <w:szCs w:val="24"/>
        </w:rPr>
        <w:t>należymy</w:t>
      </w:r>
      <w:r w:rsidRPr="00574AE5">
        <w:rPr>
          <w:rFonts w:ascii="Arial" w:hAnsi="Arial" w:cs="Arial"/>
          <w:sz w:val="24"/>
          <w:szCs w:val="24"/>
        </w:rPr>
        <w:t xml:space="preserve"> do tej samej </w:t>
      </w:r>
      <w:r w:rsidRPr="00574AE5">
        <w:rPr>
          <w:rFonts w:ascii="Arial" w:hAnsi="Arial" w:cs="Arial"/>
          <w:spacing w:val="4"/>
          <w:sz w:val="24"/>
          <w:szCs w:val="24"/>
        </w:rPr>
        <w:t>grupy kapitałowej</w:t>
      </w:r>
      <w:r w:rsidRPr="00574AE5">
        <w:rPr>
          <w:rFonts w:ascii="Arial" w:hAnsi="Arial" w:cs="Arial"/>
          <w:sz w:val="24"/>
          <w:szCs w:val="24"/>
        </w:rPr>
        <w:t>, o której mowa w art. 108 ust. 1 pkt 5 ustawy Prawo zamówień publicznych, tj. w rozumieniu ustawy z dnia 16 lutego 2007 r. o ochronie konkurencji i konsumentów (</w:t>
      </w:r>
      <w:proofErr w:type="spellStart"/>
      <w:r w:rsidRPr="00574AE5">
        <w:rPr>
          <w:rFonts w:ascii="Arial" w:hAnsi="Arial" w:cs="Arial"/>
          <w:sz w:val="24"/>
          <w:szCs w:val="24"/>
        </w:rPr>
        <w:t>t.j</w:t>
      </w:r>
      <w:proofErr w:type="spellEnd"/>
      <w:r w:rsidRPr="00574AE5">
        <w:rPr>
          <w:rFonts w:ascii="Arial" w:hAnsi="Arial" w:cs="Arial"/>
          <w:sz w:val="24"/>
          <w:szCs w:val="24"/>
        </w:rPr>
        <w:t>. Dz. U. z 2025 r., poz. 1714)</w:t>
      </w:r>
      <w:r w:rsidRPr="00574AE5">
        <w:rPr>
          <w:rFonts w:ascii="Arial" w:hAnsi="Arial" w:cs="Arial"/>
          <w:b/>
          <w:sz w:val="24"/>
          <w:szCs w:val="24"/>
        </w:rPr>
        <w:t xml:space="preserve"> *</w:t>
      </w:r>
      <w:r w:rsidRPr="00574AE5">
        <w:rPr>
          <w:rFonts w:ascii="Arial" w:hAnsi="Arial" w:cs="Arial"/>
          <w:sz w:val="24"/>
          <w:szCs w:val="24"/>
        </w:rPr>
        <w:t>, co podmioty wymienione poniżej (należy podać nazwy i adresy siedzib) *:</w:t>
      </w:r>
    </w:p>
    <w:tbl>
      <w:tblPr>
        <w:tblW w:w="8720" w:type="dxa"/>
        <w:tblInd w:w="534" w:type="dxa"/>
        <w:tblLook w:val="04A0" w:firstRow="1" w:lastRow="0" w:firstColumn="1" w:lastColumn="0" w:noHBand="0" w:noVBand="1"/>
      </w:tblPr>
      <w:tblGrid>
        <w:gridCol w:w="565"/>
        <w:gridCol w:w="2977"/>
        <w:gridCol w:w="5178"/>
      </w:tblGrid>
      <w:tr w:rsidR="00A870B9" w:rsidRPr="00574AE5" w14:paraId="2E6B7A4E" w14:textId="77777777" w:rsidTr="00516476">
        <w:tc>
          <w:tcPr>
            <w:tcW w:w="565" w:type="dxa"/>
            <w:tcBorders>
              <w:top w:val="single" w:sz="4" w:space="0" w:color="000000"/>
              <w:left w:val="single" w:sz="4" w:space="0" w:color="000000"/>
              <w:bottom w:val="single" w:sz="4" w:space="0" w:color="000000"/>
              <w:right w:val="single" w:sz="4" w:space="0" w:color="000000"/>
            </w:tcBorders>
          </w:tcPr>
          <w:p w14:paraId="73C98384" w14:textId="77777777" w:rsidR="00A870B9" w:rsidRPr="00574AE5" w:rsidRDefault="00A870B9" w:rsidP="00516476">
            <w:pPr>
              <w:spacing w:before="120" w:after="120" w:line="360" w:lineRule="auto"/>
              <w:jc w:val="both"/>
              <w:rPr>
                <w:rFonts w:ascii="Arial" w:hAnsi="Arial" w:cs="Arial"/>
                <w:sz w:val="24"/>
                <w:szCs w:val="24"/>
              </w:rPr>
            </w:pPr>
            <w:r w:rsidRPr="00574AE5">
              <w:rPr>
                <w:rFonts w:ascii="Arial" w:hAnsi="Arial" w:cs="Arial"/>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14C75784" w14:textId="77777777" w:rsidR="00A870B9" w:rsidRPr="00574AE5" w:rsidRDefault="00A870B9" w:rsidP="00516476">
            <w:pPr>
              <w:spacing w:before="120" w:after="120" w:line="360" w:lineRule="auto"/>
              <w:jc w:val="both"/>
              <w:rPr>
                <w:rFonts w:ascii="Arial" w:hAnsi="Arial" w:cs="Arial"/>
                <w:sz w:val="24"/>
                <w:szCs w:val="24"/>
              </w:rPr>
            </w:pPr>
            <w:r w:rsidRPr="00574AE5">
              <w:rPr>
                <w:rFonts w:ascii="Arial" w:hAnsi="Arial" w:cs="Arial"/>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3E752078" w14:textId="77777777" w:rsidR="00A870B9" w:rsidRPr="00574AE5" w:rsidRDefault="00A870B9" w:rsidP="00516476">
            <w:pPr>
              <w:spacing w:before="120" w:after="120" w:line="360" w:lineRule="auto"/>
              <w:jc w:val="both"/>
              <w:rPr>
                <w:rFonts w:ascii="Arial" w:hAnsi="Arial" w:cs="Arial"/>
                <w:sz w:val="24"/>
                <w:szCs w:val="24"/>
              </w:rPr>
            </w:pPr>
            <w:r w:rsidRPr="00574AE5">
              <w:rPr>
                <w:rFonts w:ascii="Arial" w:hAnsi="Arial" w:cs="Arial"/>
                <w:sz w:val="24"/>
                <w:szCs w:val="24"/>
              </w:rPr>
              <w:t>Adres podmiotu</w:t>
            </w:r>
          </w:p>
        </w:tc>
      </w:tr>
      <w:tr w:rsidR="00A870B9" w:rsidRPr="00574AE5" w14:paraId="3E8B460C" w14:textId="77777777" w:rsidTr="00516476">
        <w:tc>
          <w:tcPr>
            <w:tcW w:w="565" w:type="dxa"/>
            <w:tcBorders>
              <w:top w:val="single" w:sz="4" w:space="0" w:color="000000"/>
              <w:left w:val="single" w:sz="4" w:space="0" w:color="000000"/>
              <w:bottom w:val="single" w:sz="4" w:space="0" w:color="000000"/>
              <w:right w:val="single" w:sz="4" w:space="0" w:color="000000"/>
            </w:tcBorders>
          </w:tcPr>
          <w:p w14:paraId="6C3FCC96" w14:textId="77777777" w:rsidR="00A870B9" w:rsidRPr="00574AE5" w:rsidRDefault="00A870B9" w:rsidP="00516476">
            <w:pPr>
              <w:spacing w:before="120" w:after="120" w:line="360" w:lineRule="auto"/>
              <w:jc w:val="both"/>
              <w:rPr>
                <w:rFonts w:ascii="Arial" w:hAnsi="Arial" w:cs="Arial"/>
                <w:sz w:val="24"/>
                <w:szCs w:val="24"/>
              </w:rPr>
            </w:pPr>
            <w:r w:rsidRPr="00574AE5">
              <w:rPr>
                <w:rFonts w:ascii="Arial" w:hAnsi="Arial" w:cs="Arial"/>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669896EB" w14:textId="77777777" w:rsidR="00A870B9" w:rsidRPr="00574AE5" w:rsidRDefault="00A870B9" w:rsidP="00516476">
            <w:pPr>
              <w:spacing w:before="120" w:after="120" w:line="360" w:lineRule="auto"/>
              <w:jc w:val="both"/>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06E29C1A" w14:textId="77777777" w:rsidR="00A870B9" w:rsidRPr="00574AE5" w:rsidRDefault="00A870B9" w:rsidP="00516476">
            <w:pPr>
              <w:spacing w:before="120" w:after="120" w:line="360" w:lineRule="auto"/>
              <w:jc w:val="both"/>
              <w:rPr>
                <w:rFonts w:ascii="Arial" w:hAnsi="Arial" w:cs="Arial"/>
                <w:sz w:val="24"/>
                <w:szCs w:val="24"/>
              </w:rPr>
            </w:pPr>
          </w:p>
        </w:tc>
      </w:tr>
      <w:tr w:rsidR="00A870B9" w:rsidRPr="00574AE5" w14:paraId="4FAF338A" w14:textId="77777777" w:rsidTr="00516476">
        <w:tc>
          <w:tcPr>
            <w:tcW w:w="565" w:type="dxa"/>
            <w:tcBorders>
              <w:top w:val="single" w:sz="4" w:space="0" w:color="000000"/>
              <w:left w:val="single" w:sz="4" w:space="0" w:color="000000"/>
              <w:bottom w:val="single" w:sz="4" w:space="0" w:color="000000"/>
              <w:right w:val="single" w:sz="4" w:space="0" w:color="000000"/>
            </w:tcBorders>
          </w:tcPr>
          <w:p w14:paraId="000B0178" w14:textId="77777777" w:rsidR="00A870B9" w:rsidRPr="00574AE5" w:rsidRDefault="00A870B9" w:rsidP="00516476">
            <w:pPr>
              <w:spacing w:before="120" w:after="120" w:line="360" w:lineRule="auto"/>
              <w:jc w:val="both"/>
              <w:rPr>
                <w:rFonts w:ascii="Arial" w:hAnsi="Arial" w:cs="Arial"/>
                <w:sz w:val="24"/>
                <w:szCs w:val="24"/>
              </w:rPr>
            </w:pPr>
            <w:r w:rsidRPr="00574AE5">
              <w:rPr>
                <w:rFonts w:ascii="Arial" w:hAnsi="Arial" w:cs="Arial"/>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41441A88" w14:textId="77777777" w:rsidR="00A870B9" w:rsidRPr="00574AE5" w:rsidRDefault="00A870B9" w:rsidP="00516476">
            <w:pPr>
              <w:spacing w:before="120" w:after="120" w:line="360" w:lineRule="auto"/>
              <w:jc w:val="both"/>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6CBAA740" w14:textId="77777777" w:rsidR="00A870B9" w:rsidRPr="00574AE5" w:rsidRDefault="00A870B9" w:rsidP="00516476">
            <w:pPr>
              <w:spacing w:before="120" w:after="120" w:line="360" w:lineRule="auto"/>
              <w:jc w:val="both"/>
              <w:rPr>
                <w:rFonts w:ascii="Arial" w:hAnsi="Arial" w:cs="Arial"/>
                <w:sz w:val="24"/>
                <w:szCs w:val="24"/>
              </w:rPr>
            </w:pPr>
          </w:p>
        </w:tc>
      </w:tr>
      <w:tr w:rsidR="00A870B9" w:rsidRPr="00574AE5" w14:paraId="739ED0F8" w14:textId="77777777" w:rsidTr="00516476">
        <w:tc>
          <w:tcPr>
            <w:tcW w:w="565" w:type="dxa"/>
            <w:tcBorders>
              <w:top w:val="single" w:sz="4" w:space="0" w:color="000000"/>
              <w:left w:val="single" w:sz="4" w:space="0" w:color="000000"/>
              <w:bottom w:val="single" w:sz="4" w:space="0" w:color="000000"/>
              <w:right w:val="single" w:sz="4" w:space="0" w:color="000000"/>
            </w:tcBorders>
          </w:tcPr>
          <w:p w14:paraId="0F59278D" w14:textId="77777777" w:rsidR="00A870B9" w:rsidRPr="00574AE5" w:rsidRDefault="00A870B9" w:rsidP="00516476">
            <w:pPr>
              <w:spacing w:before="120" w:after="120" w:line="360" w:lineRule="auto"/>
              <w:jc w:val="both"/>
              <w:rPr>
                <w:rFonts w:ascii="Arial" w:hAnsi="Arial" w:cs="Arial"/>
                <w:sz w:val="24"/>
                <w:szCs w:val="24"/>
              </w:rPr>
            </w:pPr>
            <w:r w:rsidRPr="00574AE5">
              <w:rPr>
                <w:rFonts w:ascii="Arial" w:hAnsi="Arial" w:cs="Arial"/>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6A4F0DB5" w14:textId="77777777" w:rsidR="00A870B9" w:rsidRPr="00574AE5" w:rsidRDefault="00A870B9" w:rsidP="00516476">
            <w:pPr>
              <w:spacing w:before="120" w:after="120" w:line="360" w:lineRule="auto"/>
              <w:jc w:val="both"/>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75CDCF83" w14:textId="77777777" w:rsidR="00A870B9" w:rsidRPr="00574AE5" w:rsidRDefault="00A870B9" w:rsidP="00516476">
            <w:pPr>
              <w:spacing w:before="120" w:after="120" w:line="360" w:lineRule="auto"/>
              <w:jc w:val="both"/>
              <w:rPr>
                <w:rFonts w:ascii="Arial" w:hAnsi="Arial" w:cs="Arial"/>
                <w:sz w:val="24"/>
                <w:szCs w:val="24"/>
              </w:rPr>
            </w:pPr>
          </w:p>
        </w:tc>
      </w:tr>
    </w:tbl>
    <w:p w14:paraId="2EC3A804" w14:textId="77777777" w:rsidR="00A870B9" w:rsidRPr="00574AE5" w:rsidRDefault="00A870B9" w:rsidP="00A870B9">
      <w:pPr>
        <w:widowControl w:val="0"/>
        <w:numPr>
          <w:ilvl w:val="0"/>
          <w:numId w:val="19"/>
        </w:numPr>
        <w:spacing w:before="120" w:after="120" w:line="360" w:lineRule="auto"/>
        <w:ind w:left="426" w:hanging="426"/>
        <w:jc w:val="both"/>
        <w:textAlignment w:val="baseline"/>
        <w:rPr>
          <w:rFonts w:ascii="Arial" w:hAnsi="Arial" w:cs="Arial"/>
          <w:sz w:val="24"/>
          <w:szCs w:val="24"/>
        </w:rPr>
      </w:pPr>
      <w:r w:rsidRPr="00574AE5">
        <w:rPr>
          <w:rFonts w:ascii="Arial" w:hAnsi="Arial" w:cs="Arial"/>
          <w:sz w:val="24"/>
          <w:szCs w:val="24"/>
        </w:rPr>
        <w:t xml:space="preserve">oświadczamy, że </w:t>
      </w:r>
      <w:r w:rsidRPr="00574AE5">
        <w:rPr>
          <w:rFonts w:ascii="Arial" w:hAnsi="Arial" w:cs="Arial"/>
          <w:b/>
          <w:sz w:val="24"/>
          <w:szCs w:val="24"/>
        </w:rPr>
        <w:t>nie należymy</w:t>
      </w:r>
      <w:r w:rsidRPr="00574AE5">
        <w:rPr>
          <w:rFonts w:ascii="Arial" w:hAnsi="Arial" w:cs="Arial"/>
          <w:sz w:val="24"/>
          <w:szCs w:val="24"/>
        </w:rPr>
        <w:t xml:space="preserve"> do grupy kapitałowej, o której mowa w art. 108 ust. 1 pkt 5 ustawy Prawo zamówień publicznych, tj. w rozumieniu ustawy z dnia 16 lutego 2007 r. o ochronie konkurencji i konsumentów (</w:t>
      </w:r>
      <w:proofErr w:type="spellStart"/>
      <w:r w:rsidRPr="00574AE5">
        <w:rPr>
          <w:rFonts w:ascii="Arial" w:hAnsi="Arial" w:cs="Arial"/>
          <w:sz w:val="24"/>
          <w:szCs w:val="24"/>
        </w:rPr>
        <w:t>t.j</w:t>
      </w:r>
      <w:proofErr w:type="spellEnd"/>
      <w:r w:rsidRPr="00574AE5">
        <w:rPr>
          <w:rFonts w:ascii="Arial" w:hAnsi="Arial" w:cs="Arial"/>
          <w:sz w:val="24"/>
          <w:szCs w:val="24"/>
        </w:rPr>
        <w:t>. Dz. U. z 2025 r., poz. 1714) *</w:t>
      </w:r>
    </w:p>
    <w:p w14:paraId="231166EA" w14:textId="77777777" w:rsidR="00A870B9" w:rsidRPr="00574AE5" w:rsidRDefault="00A870B9" w:rsidP="00A870B9">
      <w:pPr>
        <w:pStyle w:val="Tekstpodstawowy1"/>
        <w:spacing w:before="120" w:line="360" w:lineRule="auto"/>
        <w:rPr>
          <w:rFonts w:ascii="Arial" w:hAnsi="Arial" w:cs="Arial"/>
        </w:rPr>
      </w:pPr>
      <w:r w:rsidRPr="00574AE5">
        <w:rPr>
          <w:rFonts w:ascii="Arial" w:hAnsi="Arial" w:cs="Arial"/>
          <w:b/>
        </w:rPr>
        <w:t xml:space="preserve">* - skreślić niewłaściwe (pkt. 1 </w:t>
      </w:r>
      <w:r w:rsidRPr="00574AE5">
        <w:rPr>
          <w:rFonts w:ascii="Arial" w:hAnsi="Arial" w:cs="Arial"/>
          <w:b/>
          <w:u w:val="single"/>
        </w:rPr>
        <w:t>lub</w:t>
      </w:r>
      <w:r w:rsidRPr="00574AE5">
        <w:rPr>
          <w:rFonts w:ascii="Arial" w:hAnsi="Arial" w:cs="Arial"/>
          <w:b/>
        </w:rPr>
        <w:t xml:space="preserve"> pkt. 2)</w:t>
      </w:r>
      <w:r w:rsidRPr="00574AE5">
        <w:rPr>
          <w:rFonts w:ascii="Arial" w:hAnsi="Arial" w:cs="Arial"/>
        </w:rPr>
        <w:br w:type="page"/>
      </w:r>
    </w:p>
    <w:p w14:paraId="271AE201" w14:textId="12DCBC1C" w:rsidR="009742B3" w:rsidRPr="00574AE5" w:rsidRDefault="009742B3"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574AE5">
        <w:rPr>
          <w:rFonts w:ascii="Arial" w:hAnsi="Arial" w:cs="Arial"/>
          <w:b/>
          <w:bCs/>
          <w:color w:val="auto"/>
          <w:sz w:val="24"/>
          <w:szCs w:val="24"/>
        </w:rPr>
        <w:lastRenderedPageBreak/>
        <w:t xml:space="preserve">Załącznik nr </w:t>
      </w:r>
      <w:r w:rsidR="00A870B9" w:rsidRPr="00574AE5">
        <w:rPr>
          <w:rFonts w:ascii="Arial" w:hAnsi="Arial" w:cs="Arial"/>
          <w:b/>
          <w:bCs/>
          <w:color w:val="auto"/>
          <w:sz w:val="24"/>
          <w:szCs w:val="24"/>
        </w:rPr>
        <w:t>5</w:t>
      </w:r>
      <w:r w:rsidRPr="00574AE5">
        <w:rPr>
          <w:rFonts w:ascii="Arial" w:hAnsi="Arial" w:cs="Arial"/>
          <w:b/>
          <w:bCs/>
          <w:color w:val="auto"/>
          <w:sz w:val="24"/>
          <w:szCs w:val="24"/>
        </w:rPr>
        <w:t xml:space="preserve"> do SWZ – Oświadczenie Wykonawcy o aktualności złożonego oświadczenia o braku podstaw do wykluczenia</w:t>
      </w:r>
    </w:p>
    <w:p w14:paraId="086D40A6" w14:textId="77777777" w:rsidR="00A870B9" w:rsidRPr="00574AE5" w:rsidRDefault="00A870B9" w:rsidP="00A870B9">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21B2FB0E" wp14:editId="6A5619AE">
            <wp:extent cx="5791200" cy="741774"/>
            <wp:effectExtent l="0" t="0" r="0" b="1270"/>
            <wp:docPr id="78705863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6255C2B2" w14:textId="77777777" w:rsidR="00A870B9" w:rsidRPr="00574AE5" w:rsidRDefault="00A870B9" w:rsidP="00A870B9">
      <w:pPr>
        <w:spacing w:before="120" w:after="120" w:line="360" w:lineRule="auto"/>
        <w:jc w:val="both"/>
        <w:rPr>
          <w:rFonts w:ascii="Arial" w:hAnsi="Arial" w:cs="Arial"/>
          <w:spacing w:val="4"/>
          <w:sz w:val="24"/>
          <w:szCs w:val="24"/>
        </w:rPr>
      </w:pPr>
      <w:r w:rsidRPr="00574AE5">
        <w:rPr>
          <w:rFonts w:ascii="Arial" w:hAnsi="Arial" w:cs="Arial"/>
          <w:spacing w:val="4"/>
          <w:sz w:val="24"/>
          <w:szCs w:val="24"/>
        </w:rPr>
        <w:t>Ja/my niżej podpisani:</w:t>
      </w:r>
    </w:p>
    <w:p w14:paraId="0F1B0ED1" w14:textId="77777777" w:rsidR="00A870B9" w:rsidRPr="00574AE5" w:rsidRDefault="00A870B9" w:rsidP="00A870B9">
      <w:pPr>
        <w:spacing w:before="120" w:after="120" w:line="360" w:lineRule="auto"/>
        <w:jc w:val="both"/>
        <w:rPr>
          <w:rFonts w:ascii="Arial" w:hAnsi="Arial" w:cs="Arial"/>
          <w:spacing w:val="4"/>
          <w:sz w:val="24"/>
          <w:szCs w:val="24"/>
        </w:rPr>
      </w:pPr>
      <w:r w:rsidRPr="00574AE5">
        <w:rPr>
          <w:rFonts w:ascii="Arial" w:hAnsi="Arial" w:cs="Arial"/>
          <w:spacing w:val="4"/>
          <w:sz w:val="24"/>
          <w:szCs w:val="24"/>
        </w:rPr>
        <w:t>…………………………………………………………………………………………………</w:t>
      </w:r>
    </w:p>
    <w:p w14:paraId="1C142DD6" w14:textId="77777777" w:rsidR="00A870B9" w:rsidRPr="00574AE5" w:rsidRDefault="00A870B9" w:rsidP="00A870B9">
      <w:pPr>
        <w:spacing w:before="120" w:after="120" w:line="360" w:lineRule="auto"/>
        <w:ind w:right="72"/>
        <w:jc w:val="both"/>
        <w:rPr>
          <w:rFonts w:ascii="Arial" w:hAnsi="Arial" w:cs="Arial"/>
          <w:i/>
          <w:sz w:val="24"/>
          <w:szCs w:val="24"/>
        </w:rPr>
      </w:pPr>
      <w:r w:rsidRPr="00574AE5">
        <w:rPr>
          <w:rFonts w:ascii="Arial" w:hAnsi="Arial" w:cs="Arial"/>
          <w:i/>
          <w:sz w:val="24"/>
          <w:szCs w:val="24"/>
        </w:rPr>
        <w:t>(imię, nazwisko, stanowisko/podstawa do reprezentacji)</w:t>
      </w:r>
    </w:p>
    <w:p w14:paraId="4D2F3046" w14:textId="77777777" w:rsidR="00A870B9" w:rsidRPr="00574AE5" w:rsidRDefault="00A870B9" w:rsidP="00A870B9">
      <w:pPr>
        <w:spacing w:before="120" w:after="120" w:line="360" w:lineRule="auto"/>
        <w:jc w:val="both"/>
        <w:rPr>
          <w:rFonts w:ascii="Arial" w:hAnsi="Arial" w:cs="Arial"/>
          <w:spacing w:val="4"/>
          <w:sz w:val="24"/>
          <w:szCs w:val="24"/>
        </w:rPr>
      </w:pPr>
    </w:p>
    <w:p w14:paraId="265BDCDA" w14:textId="77777777" w:rsidR="00A870B9" w:rsidRPr="00574AE5" w:rsidRDefault="00A870B9" w:rsidP="00A870B9">
      <w:pPr>
        <w:spacing w:before="120" w:after="120" w:line="360" w:lineRule="auto"/>
        <w:jc w:val="both"/>
        <w:rPr>
          <w:rFonts w:ascii="Arial" w:hAnsi="Arial" w:cs="Arial"/>
          <w:spacing w:val="4"/>
          <w:sz w:val="24"/>
          <w:szCs w:val="24"/>
        </w:rPr>
      </w:pPr>
      <w:r w:rsidRPr="00574AE5">
        <w:rPr>
          <w:rFonts w:ascii="Arial" w:hAnsi="Arial" w:cs="Arial"/>
          <w:spacing w:val="4"/>
          <w:sz w:val="24"/>
          <w:szCs w:val="24"/>
        </w:rPr>
        <w:t xml:space="preserve">działając w imieniu i na rzecz: </w:t>
      </w:r>
    </w:p>
    <w:p w14:paraId="2D344E7E" w14:textId="77777777" w:rsidR="00A870B9" w:rsidRPr="00574AE5" w:rsidRDefault="00A870B9" w:rsidP="00A870B9">
      <w:pPr>
        <w:spacing w:before="120" w:after="120" w:line="360" w:lineRule="auto"/>
        <w:jc w:val="both"/>
        <w:rPr>
          <w:rFonts w:ascii="Arial" w:hAnsi="Arial" w:cs="Arial"/>
          <w:spacing w:val="4"/>
          <w:sz w:val="24"/>
          <w:szCs w:val="24"/>
        </w:rPr>
      </w:pPr>
      <w:r w:rsidRPr="00574AE5">
        <w:rPr>
          <w:rFonts w:ascii="Arial" w:hAnsi="Arial" w:cs="Arial"/>
          <w:spacing w:val="4"/>
          <w:sz w:val="24"/>
          <w:szCs w:val="24"/>
        </w:rPr>
        <w:t>................................................................................................................................</w:t>
      </w:r>
    </w:p>
    <w:p w14:paraId="4AB4138F" w14:textId="77777777" w:rsidR="00A870B9" w:rsidRPr="00574AE5" w:rsidRDefault="00A870B9" w:rsidP="00A870B9">
      <w:pPr>
        <w:spacing w:before="120" w:after="120" w:line="360" w:lineRule="auto"/>
        <w:jc w:val="both"/>
        <w:rPr>
          <w:rFonts w:ascii="Arial" w:hAnsi="Arial" w:cs="Arial"/>
          <w:spacing w:val="4"/>
          <w:sz w:val="24"/>
          <w:szCs w:val="24"/>
        </w:rPr>
      </w:pPr>
      <w:r w:rsidRPr="00574AE5">
        <w:rPr>
          <w:rFonts w:ascii="Arial" w:hAnsi="Arial" w:cs="Arial"/>
          <w:spacing w:val="4"/>
          <w:sz w:val="24"/>
          <w:szCs w:val="24"/>
        </w:rPr>
        <w:t>................................................................................................................................</w:t>
      </w:r>
    </w:p>
    <w:p w14:paraId="795F4257" w14:textId="77777777" w:rsidR="00A870B9" w:rsidRPr="00574AE5" w:rsidRDefault="00A870B9" w:rsidP="00A870B9">
      <w:pPr>
        <w:spacing w:before="120" w:after="120" w:line="360" w:lineRule="auto"/>
        <w:jc w:val="both"/>
        <w:rPr>
          <w:rFonts w:ascii="Arial" w:hAnsi="Arial" w:cs="Arial"/>
          <w:spacing w:val="4"/>
          <w:sz w:val="24"/>
          <w:szCs w:val="24"/>
        </w:rPr>
      </w:pPr>
      <w:r w:rsidRPr="00574AE5">
        <w:rPr>
          <w:rFonts w:ascii="Arial" w:hAnsi="Arial" w:cs="Arial"/>
          <w:i/>
          <w:sz w:val="24"/>
          <w:szCs w:val="24"/>
        </w:rPr>
        <w:t>(pełna nazwa Wykonawcy/Wykonawców w przypadku wykonawców wspólnie ubiegających się o udzielenie</w:t>
      </w:r>
      <w:r w:rsidRPr="00574AE5">
        <w:rPr>
          <w:rFonts w:ascii="Arial" w:hAnsi="Arial" w:cs="Arial"/>
          <w:sz w:val="24"/>
          <w:szCs w:val="24"/>
        </w:rPr>
        <w:t xml:space="preserve"> </w:t>
      </w:r>
      <w:r w:rsidRPr="00574AE5">
        <w:rPr>
          <w:rFonts w:ascii="Arial" w:hAnsi="Arial" w:cs="Arial"/>
          <w:i/>
          <w:sz w:val="24"/>
          <w:szCs w:val="24"/>
        </w:rPr>
        <w:t>zamówienia)</w:t>
      </w:r>
      <w:r w:rsidRPr="00574AE5">
        <w:rPr>
          <w:rFonts w:ascii="Arial" w:hAnsi="Arial" w:cs="Arial"/>
          <w:sz w:val="24"/>
          <w:szCs w:val="24"/>
        </w:rPr>
        <w:t>.</w:t>
      </w:r>
    </w:p>
    <w:p w14:paraId="56810B4D" w14:textId="77777777" w:rsidR="00A870B9" w:rsidRPr="00574AE5" w:rsidRDefault="00A870B9" w:rsidP="00A870B9">
      <w:pPr>
        <w:spacing w:before="120" w:after="120" w:line="360" w:lineRule="auto"/>
        <w:jc w:val="both"/>
        <w:rPr>
          <w:rFonts w:ascii="Arial" w:hAnsi="Arial" w:cs="Arial"/>
          <w:sz w:val="24"/>
          <w:szCs w:val="24"/>
        </w:rPr>
      </w:pPr>
    </w:p>
    <w:p w14:paraId="2F9B6104" w14:textId="77777777" w:rsidR="00A870B9" w:rsidRPr="00574AE5" w:rsidRDefault="00A870B9" w:rsidP="00A870B9">
      <w:pPr>
        <w:tabs>
          <w:tab w:val="left" w:pos="6096"/>
        </w:tabs>
        <w:spacing w:before="120" w:after="120" w:line="360" w:lineRule="auto"/>
        <w:jc w:val="both"/>
        <w:rPr>
          <w:rFonts w:ascii="Arial" w:hAnsi="Arial" w:cs="Arial"/>
          <w:sz w:val="24"/>
          <w:szCs w:val="24"/>
        </w:rPr>
      </w:pPr>
      <w:r w:rsidRPr="00574AE5">
        <w:rPr>
          <w:rFonts w:ascii="Arial" w:hAnsi="Arial" w:cs="Arial"/>
          <w:sz w:val="24"/>
          <w:szCs w:val="24"/>
        </w:rPr>
        <w:t>Ubiegając się o udzielenie zamówienia publicznego na zadanie:</w:t>
      </w:r>
    </w:p>
    <w:p w14:paraId="76E59A56" w14:textId="1575E154" w:rsidR="00A870B9" w:rsidRPr="00574AE5" w:rsidRDefault="00A870B9" w:rsidP="00A870B9">
      <w:pPr>
        <w:spacing w:before="120" w:after="120" w:line="360" w:lineRule="auto"/>
        <w:jc w:val="both"/>
        <w:rPr>
          <w:rFonts w:ascii="Arial" w:hAnsi="Arial" w:cs="Arial"/>
          <w:b/>
          <w:bCs/>
          <w:sz w:val="24"/>
          <w:szCs w:val="24"/>
        </w:rPr>
      </w:pPr>
      <w:r w:rsidRPr="00574AE5">
        <w:rPr>
          <w:rFonts w:ascii="Arial" w:hAnsi="Arial" w:cs="Arial"/>
          <w:b/>
          <w:bCs/>
          <w:sz w:val="24"/>
          <w:szCs w:val="24"/>
        </w:rPr>
        <w:t>Pełnienie nadzoru inwestorskiego dla zadania: Poprawa efektywności energetycznej budynku II Liceum Ogólnokształcącego im. Janusza Korczaka w Wieluniu</w:t>
      </w:r>
    </w:p>
    <w:p w14:paraId="615EC4CF" w14:textId="77777777" w:rsidR="00A870B9" w:rsidRPr="00574AE5" w:rsidRDefault="00A870B9" w:rsidP="00A870B9">
      <w:pPr>
        <w:spacing w:before="120" w:after="120" w:line="360" w:lineRule="auto"/>
        <w:jc w:val="both"/>
        <w:rPr>
          <w:rFonts w:ascii="Arial" w:hAnsi="Arial" w:cs="Arial"/>
          <w:sz w:val="24"/>
          <w:szCs w:val="24"/>
        </w:rPr>
      </w:pPr>
    </w:p>
    <w:p w14:paraId="0BB124E0" w14:textId="77777777" w:rsidR="00A870B9" w:rsidRPr="00574AE5" w:rsidRDefault="00A870B9" w:rsidP="00A870B9">
      <w:pPr>
        <w:spacing w:before="120" w:after="120" w:line="360" w:lineRule="auto"/>
        <w:jc w:val="both"/>
        <w:rPr>
          <w:rFonts w:ascii="Arial" w:hAnsi="Arial" w:cs="Arial"/>
          <w:sz w:val="24"/>
          <w:szCs w:val="24"/>
        </w:rPr>
      </w:pPr>
      <w:r w:rsidRPr="00574AE5">
        <w:rPr>
          <w:rFonts w:ascii="Arial" w:hAnsi="Arial" w:cs="Arial"/>
          <w:sz w:val="24"/>
          <w:szCs w:val="24"/>
        </w:rPr>
        <w:t>Oświadczam, że informacje zawarte w załączonym do oferty oświadczeniu o braku podstaw do wykluczenia, w zakresie podstaw wykluczenia z postępowania wskazanych przez zamawiającego (oświadczenie złożone zgodnie z załącznikiem nr 1 do SWZ) są aktualne.</w:t>
      </w:r>
    </w:p>
    <w:p w14:paraId="25E05987" w14:textId="77777777" w:rsidR="00A870B9" w:rsidRPr="00574AE5" w:rsidRDefault="00A870B9" w:rsidP="00A870B9">
      <w:pPr>
        <w:spacing w:before="120" w:after="120" w:line="360" w:lineRule="auto"/>
        <w:jc w:val="both"/>
        <w:rPr>
          <w:rFonts w:ascii="Arial" w:hAnsi="Arial" w:cs="Arial"/>
          <w:sz w:val="24"/>
          <w:szCs w:val="24"/>
        </w:rPr>
      </w:pPr>
    </w:p>
    <w:p w14:paraId="2AD753B4" w14:textId="77777777" w:rsidR="00A870B9" w:rsidRPr="00574AE5" w:rsidRDefault="00A870B9" w:rsidP="00A870B9">
      <w:pPr>
        <w:spacing w:before="120" w:after="120" w:line="360" w:lineRule="auto"/>
        <w:jc w:val="both"/>
        <w:rPr>
          <w:rFonts w:ascii="Arial" w:hAnsi="Arial" w:cs="Arial"/>
          <w:sz w:val="24"/>
          <w:szCs w:val="24"/>
        </w:rPr>
      </w:pPr>
      <w:r w:rsidRPr="00574AE5">
        <w:rPr>
          <w:rFonts w:ascii="Arial" w:hAnsi="Arial" w:cs="Arial"/>
          <w:sz w:val="24"/>
          <w:szCs w:val="24"/>
        </w:rPr>
        <w:t xml:space="preserve">UWAGA. Niniejsze oświadczenie Wykonawca będzie zobowiązany </w:t>
      </w:r>
      <w:r w:rsidRPr="00574AE5">
        <w:rPr>
          <w:rFonts w:ascii="Arial" w:hAnsi="Arial" w:cs="Arial"/>
          <w:b/>
          <w:sz w:val="24"/>
          <w:szCs w:val="24"/>
        </w:rPr>
        <w:t>do złożenia na wezwanie Zamawiającego</w:t>
      </w:r>
      <w:r w:rsidRPr="00574AE5">
        <w:rPr>
          <w:rFonts w:ascii="Arial" w:hAnsi="Arial" w:cs="Arial"/>
          <w:sz w:val="24"/>
          <w:szCs w:val="24"/>
        </w:rPr>
        <w:t xml:space="preserve">, a </w:t>
      </w:r>
      <w:r w:rsidRPr="00574AE5">
        <w:rPr>
          <w:rFonts w:ascii="Arial" w:hAnsi="Arial" w:cs="Arial"/>
          <w:b/>
          <w:sz w:val="24"/>
          <w:szCs w:val="24"/>
        </w:rPr>
        <w:t>nie wraz z ofertą</w:t>
      </w:r>
      <w:r w:rsidRPr="00574AE5">
        <w:rPr>
          <w:rFonts w:ascii="Arial" w:hAnsi="Arial" w:cs="Arial"/>
          <w:sz w:val="24"/>
          <w:szCs w:val="24"/>
        </w:rPr>
        <w:t>.</w:t>
      </w:r>
    </w:p>
    <w:p w14:paraId="5028081E"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br w:type="page"/>
      </w:r>
    </w:p>
    <w:p w14:paraId="20150899" w14:textId="74A96705" w:rsidR="009742B3" w:rsidRPr="00574AE5" w:rsidRDefault="009742B3"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574AE5">
        <w:rPr>
          <w:rFonts w:ascii="Arial" w:hAnsi="Arial" w:cs="Arial"/>
          <w:b/>
          <w:bCs/>
          <w:color w:val="auto"/>
          <w:sz w:val="24"/>
          <w:szCs w:val="24"/>
        </w:rPr>
        <w:lastRenderedPageBreak/>
        <w:t xml:space="preserve">Załącznik nr </w:t>
      </w:r>
      <w:r w:rsidR="00A870B9" w:rsidRPr="00574AE5">
        <w:rPr>
          <w:rFonts w:ascii="Arial" w:hAnsi="Arial" w:cs="Arial"/>
          <w:b/>
          <w:bCs/>
          <w:color w:val="auto"/>
          <w:sz w:val="24"/>
          <w:szCs w:val="24"/>
        </w:rPr>
        <w:t>6</w:t>
      </w:r>
      <w:r w:rsidRPr="00574AE5">
        <w:rPr>
          <w:rFonts w:ascii="Arial" w:hAnsi="Arial" w:cs="Arial"/>
          <w:b/>
          <w:bCs/>
          <w:color w:val="auto"/>
          <w:sz w:val="24"/>
          <w:szCs w:val="24"/>
        </w:rPr>
        <w:t xml:space="preserve"> do SWZ – Zobowiązanie do oddania do dyspozycji Wykonawcy niezbędnych zasobów na potrzeby realizacji zamówienia</w:t>
      </w:r>
    </w:p>
    <w:p w14:paraId="0CB041DC" w14:textId="77777777" w:rsidR="00A870B9" w:rsidRPr="00574AE5" w:rsidRDefault="00A870B9" w:rsidP="00A870B9">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60DB409A" wp14:editId="564A502D">
            <wp:extent cx="5791200" cy="741774"/>
            <wp:effectExtent l="0" t="0" r="0" b="1270"/>
            <wp:docPr id="964597486"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2544E55B"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Ja/my niżej podpisani:</w:t>
      </w:r>
    </w:p>
    <w:p w14:paraId="5F1F8C41"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w:t>
      </w:r>
    </w:p>
    <w:p w14:paraId="58547C4B" w14:textId="77777777" w:rsidR="00060951" w:rsidRPr="00574AE5" w:rsidRDefault="00951EBD" w:rsidP="00965D80">
      <w:pPr>
        <w:spacing w:before="120" w:after="120" w:line="360" w:lineRule="auto"/>
        <w:ind w:right="72"/>
        <w:rPr>
          <w:rFonts w:ascii="Arial" w:hAnsi="Arial" w:cs="Arial"/>
          <w:i/>
          <w:sz w:val="24"/>
          <w:szCs w:val="24"/>
        </w:rPr>
      </w:pPr>
      <w:r w:rsidRPr="00574AE5">
        <w:rPr>
          <w:rFonts w:ascii="Arial" w:hAnsi="Arial" w:cs="Arial"/>
          <w:i/>
          <w:sz w:val="24"/>
          <w:szCs w:val="24"/>
        </w:rPr>
        <w:t xml:space="preserve"> (imię i nazwisko osoby/osób upoważnionej/-</w:t>
      </w:r>
      <w:proofErr w:type="spellStart"/>
      <w:r w:rsidRPr="00574AE5">
        <w:rPr>
          <w:rFonts w:ascii="Arial" w:hAnsi="Arial" w:cs="Arial"/>
          <w:i/>
          <w:sz w:val="24"/>
          <w:szCs w:val="24"/>
        </w:rPr>
        <w:t>ych</w:t>
      </w:r>
      <w:proofErr w:type="spellEnd"/>
      <w:r w:rsidRPr="00574AE5">
        <w:rPr>
          <w:rFonts w:ascii="Arial" w:hAnsi="Arial" w:cs="Arial"/>
          <w:i/>
          <w:sz w:val="24"/>
          <w:szCs w:val="24"/>
        </w:rPr>
        <w:t xml:space="preserve"> do reprezentowania Podmiotu, stanowisko)</w:t>
      </w:r>
    </w:p>
    <w:p w14:paraId="3C312B8D" w14:textId="77777777" w:rsidR="00060951" w:rsidRPr="00574AE5" w:rsidRDefault="00060951" w:rsidP="00965D80">
      <w:pPr>
        <w:spacing w:before="120" w:after="120" w:line="360" w:lineRule="auto"/>
        <w:rPr>
          <w:rFonts w:ascii="Arial" w:hAnsi="Arial" w:cs="Arial"/>
          <w:spacing w:val="4"/>
          <w:sz w:val="24"/>
          <w:szCs w:val="24"/>
        </w:rPr>
      </w:pPr>
    </w:p>
    <w:p w14:paraId="4560A60D"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 xml:space="preserve">działając w imieniu i na rzecz: </w:t>
      </w:r>
    </w:p>
    <w:p w14:paraId="27CF14CB"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w:t>
      </w:r>
    </w:p>
    <w:p w14:paraId="4E5D81F1"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w:t>
      </w:r>
    </w:p>
    <w:p w14:paraId="744EDE5A"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i/>
          <w:sz w:val="24"/>
          <w:szCs w:val="24"/>
        </w:rPr>
        <w:t>(nazwa Podmiotu udostępniającego zasoby)</w:t>
      </w:r>
    </w:p>
    <w:p w14:paraId="10B520CE" w14:textId="77777777" w:rsidR="00060951" w:rsidRPr="00574AE5" w:rsidRDefault="00060951" w:rsidP="00965D80">
      <w:pPr>
        <w:spacing w:before="120" w:after="120" w:line="360" w:lineRule="auto"/>
        <w:rPr>
          <w:rFonts w:ascii="Arial" w:hAnsi="Arial" w:cs="Arial"/>
          <w:sz w:val="24"/>
          <w:szCs w:val="24"/>
        </w:rPr>
      </w:pPr>
    </w:p>
    <w:p w14:paraId="0FB826ED"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zobowiązuję się do oddania nw. zasobów na potrzeby realizacji zamówienia:</w:t>
      </w:r>
    </w:p>
    <w:p w14:paraId="26BA0C65"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w:t>
      </w:r>
    </w:p>
    <w:p w14:paraId="4A7A3E4E" w14:textId="77777777" w:rsidR="00060951" w:rsidRPr="00574AE5" w:rsidRDefault="00951EBD" w:rsidP="00965D80">
      <w:pPr>
        <w:spacing w:before="120" w:after="120" w:line="360" w:lineRule="auto"/>
        <w:ind w:right="72"/>
        <w:rPr>
          <w:rFonts w:ascii="Arial" w:hAnsi="Arial" w:cs="Arial"/>
          <w:i/>
          <w:sz w:val="24"/>
          <w:szCs w:val="24"/>
        </w:rPr>
      </w:pPr>
      <w:r w:rsidRPr="00574AE5">
        <w:rPr>
          <w:rFonts w:ascii="Arial" w:hAnsi="Arial" w:cs="Arial"/>
          <w:i/>
          <w:sz w:val="24"/>
          <w:szCs w:val="24"/>
        </w:rPr>
        <w:t xml:space="preserve"> (określenie zasobu – doświadczenie, osoby skierowane do realizacji zamówienia, zdolności techniczne, zdolności finansowe lub ekonomiczne)</w:t>
      </w:r>
    </w:p>
    <w:p w14:paraId="4EB51857" w14:textId="77777777" w:rsidR="00060951" w:rsidRPr="00574AE5" w:rsidRDefault="00060951" w:rsidP="00965D80">
      <w:pPr>
        <w:spacing w:before="120" w:after="120" w:line="360" w:lineRule="auto"/>
        <w:rPr>
          <w:rFonts w:ascii="Arial" w:hAnsi="Arial" w:cs="Arial"/>
          <w:sz w:val="24"/>
          <w:szCs w:val="24"/>
        </w:rPr>
      </w:pPr>
    </w:p>
    <w:p w14:paraId="1473B1ED"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do dyspozycji Wykonawcy:</w:t>
      </w:r>
    </w:p>
    <w:p w14:paraId="357D8F4A"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w:t>
      </w:r>
    </w:p>
    <w:p w14:paraId="2CEEDA95" w14:textId="77777777" w:rsidR="00060951" w:rsidRPr="00574AE5" w:rsidRDefault="00951EBD" w:rsidP="00965D80">
      <w:pPr>
        <w:spacing w:before="120" w:after="120" w:line="360" w:lineRule="auto"/>
        <w:ind w:right="72"/>
        <w:rPr>
          <w:rFonts w:ascii="Arial" w:hAnsi="Arial" w:cs="Arial"/>
          <w:i/>
          <w:sz w:val="24"/>
          <w:szCs w:val="24"/>
        </w:rPr>
      </w:pPr>
      <w:r w:rsidRPr="00574AE5">
        <w:rPr>
          <w:rFonts w:ascii="Arial" w:hAnsi="Arial" w:cs="Arial"/>
          <w:i/>
          <w:sz w:val="24"/>
          <w:szCs w:val="24"/>
        </w:rPr>
        <w:t xml:space="preserve"> (nazwa Wykonawcy)</w:t>
      </w:r>
    </w:p>
    <w:p w14:paraId="624451A8" w14:textId="77777777" w:rsidR="00060951" w:rsidRPr="00574AE5" w:rsidRDefault="00060951" w:rsidP="00965D80">
      <w:pPr>
        <w:spacing w:before="120" w:after="120" w:line="360" w:lineRule="auto"/>
        <w:rPr>
          <w:rFonts w:ascii="Arial" w:hAnsi="Arial" w:cs="Arial"/>
          <w:sz w:val="24"/>
          <w:szCs w:val="24"/>
        </w:rPr>
      </w:pPr>
    </w:p>
    <w:p w14:paraId="57A710AD" w14:textId="5188BC06" w:rsidR="004677C6"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przy wykonywaniu zamówienia pod nazwą:</w:t>
      </w:r>
    </w:p>
    <w:p w14:paraId="6FF504DD" w14:textId="0BE3F599" w:rsidR="00060951" w:rsidRPr="00574AE5" w:rsidRDefault="00A870B9" w:rsidP="00965D80">
      <w:pPr>
        <w:spacing w:before="120" w:after="120" w:line="360" w:lineRule="auto"/>
        <w:rPr>
          <w:rFonts w:ascii="Arial" w:hAnsi="Arial" w:cs="Arial"/>
          <w:sz w:val="24"/>
          <w:szCs w:val="24"/>
        </w:rPr>
      </w:pPr>
      <w:r w:rsidRPr="00574AE5">
        <w:rPr>
          <w:rFonts w:ascii="Arial" w:hAnsi="Arial" w:cs="Arial"/>
          <w:b/>
          <w:bCs/>
          <w:sz w:val="24"/>
          <w:szCs w:val="24"/>
        </w:rPr>
        <w:t>Pełnienie nadzoru inwestorskiego dla zadania: Poprawa efektywności energetycznej budynku II Liceum Ogólnokształcącego im. Janusza Korczaka w Wieluniu</w:t>
      </w:r>
    </w:p>
    <w:p w14:paraId="366E9993" w14:textId="77777777" w:rsidR="004677C6" w:rsidRPr="00574AE5" w:rsidRDefault="004677C6" w:rsidP="00965D80">
      <w:pPr>
        <w:spacing w:before="120" w:after="120" w:line="360" w:lineRule="auto"/>
        <w:rPr>
          <w:rFonts w:ascii="Arial" w:hAnsi="Arial" w:cs="Arial"/>
          <w:sz w:val="24"/>
          <w:szCs w:val="24"/>
        </w:rPr>
      </w:pPr>
    </w:p>
    <w:p w14:paraId="25C8806F" w14:textId="05A21790"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oświadczam/-y, że:</w:t>
      </w:r>
    </w:p>
    <w:p w14:paraId="17F3D667" w14:textId="77777777" w:rsidR="00060951" w:rsidRPr="00574AE5" w:rsidRDefault="00060951" w:rsidP="00965D80">
      <w:pPr>
        <w:spacing w:before="120" w:after="120" w:line="360" w:lineRule="auto"/>
        <w:rPr>
          <w:rFonts w:ascii="Arial" w:hAnsi="Arial" w:cs="Arial"/>
          <w:sz w:val="24"/>
          <w:szCs w:val="24"/>
        </w:rPr>
      </w:pPr>
    </w:p>
    <w:p w14:paraId="0074EA1D" w14:textId="77777777" w:rsidR="00060951" w:rsidRPr="00574AE5" w:rsidRDefault="00951EBD">
      <w:pPr>
        <w:pStyle w:val="Akapitzlist"/>
        <w:numPr>
          <w:ilvl w:val="1"/>
          <w:numId w:val="24"/>
        </w:numPr>
        <w:spacing w:before="120" w:after="120" w:line="360" w:lineRule="auto"/>
        <w:ind w:left="426" w:hanging="426"/>
        <w:rPr>
          <w:rFonts w:ascii="Arial" w:hAnsi="Arial" w:cs="Arial"/>
          <w:sz w:val="24"/>
          <w:szCs w:val="24"/>
        </w:rPr>
      </w:pPr>
      <w:r w:rsidRPr="00574AE5">
        <w:rPr>
          <w:rFonts w:ascii="Arial" w:hAnsi="Arial" w:cs="Arial"/>
          <w:sz w:val="24"/>
          <w:szCs w:val="24"/>
        </w:rPr>
        <w:t>udostępniam Wykonawcy ww. zasoby w następującym zakresie:</w:t>
      </w:r>
    </w:p>
    <w:p w14:paraId="204612F5" w14:textId="77777777" w:rsidR="00060951" w:rsidRPr="00574AE5" w:rsidRDefault="00951EBD" w:rsidP="00965D80">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3B52123A" w14:textId="77777777" w:rsidR="00060951" w:rsidRPr="00574AE5" w:rsidRDefault="00951EBD" w:rsidP="00965D80">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56921C83" w14:textId="77777777" w:rsidR="00060951" w:rsidRPr="00574AE5" w:rsidRDefault="00060951" w:rsidP="00965D80">
      <w:pPr>
        <w:pStyle w:val="Akapitzlist"/>
        <w:spacing w:before="120" w:after="120" w:line="360" w:lineRule="auto"/>
        <w:ind w:left="426"/>
        <w:rPr>
          <w:rFonts w:ascii="Arial" w:hAnsi="Arial" w:cs="Arial"/>
          <w:sz w:val="24"/>
          <w:szCs w:val="24"/>
        </w:rPr>
      </w:pPr>
    </w:p>
    <w:p w14:paraId="3E5CC33A" w14:textId="77777777" w:rsidR="00060951" w:rsidRPr="00574AE5" w:rsidRDefault="00951EBD">
      <w:pPr>
        <w:pStyle w:val="Akapitzlist"/>
        <w:numPr>
          <w:ilvl w:val="1"/>
          <w:numId w:val="24"/>
        </w:numPr>
        <w:spacing w:before="120" w:after="120" w:line="360" w:lineRule="auto"/>
        <w:ind w:left="426" w:hanging="426"/>
        <w:rPr>
          <w:rFonts w:ascii="Arial" w:hAnsi="Arial" w:cs="Arial"/>
          <w:sz w:val="24"/>
          <w:szCs w:val="24"/>
        </w:rPr>
      </w:pPr>
      <w:r w:rsidRPr="00574AE5">
        <w:rPr>
          <w:rFonts w:ascii="Arial" w:hAnsi="Arial" w:cs="Arial"/>
          <w:sz w:val="24"/>
          <w:szCs w:val="24"/>
        </w:rPr>
        <w:t>sposób i okres udostępnienia oraz wykorzystania ww. zasobów będzie następujący:</w:t>
      </w:r>
    </w:p>
    <w:p w14:paraId="07BA68A8" w14:textId="77777777" w:rsidR="00060951" w:rsidRPr="00574AE5" w:rsidRDefault="00951EBD" w:rsidP="00965D80">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154DADAE" w14:textId="77777777" w:rsidR="00060951" w:rsidRPr="00574AE5" w:rsidRDefault="00951EBD" w:rsidP="00965D80">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600CABF9" w14:textId="77777777" w:rsidR="00060951" w:rsidRPr="00574AE5" w:rsidRDefault="00060951" w:rsidP="00965D80">
      <w:pPr>
        <w:pStyle w:val="Akapitzlist"/>
        <w:spacing w:before="120" w:after="120" w:line="360" w:lineRule="auto"/>
        <w:ind w:left="426"/>
        <w:rPr>
          <w:rFonts w:ascii="Arial" w:hAnsi="Arial" w:cs="Arial"/>
          <w:sz w:val="24"/>
          <w:szCs w:val="24"/>
        </w:rPr>
      </w:pPr>
    </w:p>
    <w:p w14:paraId="612E5F66" w14:textId="77777777" w:rsidR="00060951" w:rsidRPr="00574AE5" w:rsidRDefault="00951EBD">
      <w:pPr>
        <w:pStyle w:val="Akapitzlist"/>
        <w:numPr>
          <w:ilvl w:val="1"/>
          <w:numId w:val="24"/>
        </w:numPr>
        <w:spacing w:before="120" w:after="120" w:line="360" w:lineRule="auto"/>
        <w:ind w:left="426" w:hanging="426"/>
        <w:rPr>
          <w:rFonts w:ascii="Arial" w:hAnsi="Arial" w:cs="Arial"/>
          <w:sz w:val="24"/>
          <w:szCs w:val="24"/>
        </w:rPr>
      </w:pPr>
      <w:r w:rsidRPr="00574AE5">
        <w:rPr>
          <w:rFonts w:ascii="Arial" w:hAnsi="Arial" w:cs="Arial"/>
          <w:sz w:val="24"/>
          <w:szCs w:val="24"/>
        </w:rPr>
        <w:t>zrealizuję roboty budowlane, których ww. zasoby (zdolności) dotyczą w zakresie:</w:t>
      </w:r>
    </w:p>
    <w:p w14:paraId="4B0EB421" w14:textId="77777777" w:rsidR="00060951" w:rsidRPr="00574AE5" w:rsidRDefault="00951EBD" w:rsidP="00965D80">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0E213B4B" w14:textId="77777777" w:rsidR="00060951" w:rsidRPr="00574AE5" w:rsidRDefault="00951EBD" w:rsidP="00965D80">
      <w:pPr>
        <w:pStyle w:val="Akapitzlist"/>
        <w:spacing w:before="120" w:after="120" w:line="360" w:lineRule="auto"/>
        <w:ind w:left="426"/>
        <w:rPr>
          <w:rFonts w:ascii="Arial" w:hAnsi="Arial" w:cs="Arial"/>
          <w:sz w:val="24"/>
          <w:szCs w:val="24"/>
        </w:rPr>
      </w:pPr>
      <w:r w:rsidRPr="00574AE5">
        <w:rPr>
          <w:rFonts w:ascii="Arial" w:hAnsi="Arial" w:cs="Arial"/>
          <w:sz w:val="24"/>
          <w:szCs w:val="24"/>
        </w:rPr>
        <w:t>………………………………………………………………………………………………</w:t>
      </w:r>
    </w:p>
    <w:p w14:paraId="2BEC75E7" w14:textId="77777777" w:rsidR="00060951" w:rsidRPr="00574AE5" w:rsidRDefault="00951EBD" w:rsidP="00965D80">
      <w:pPr>
        <w:spacing w:before="120" w:after="120" w:line="360" w:lineRule="auto"/>
        <w:ind w:left="426" w:right="72"/>
        <w:rPr>
          <w:rFonts w:ascii="Arial" w:hAnsi="Arial" w:cs="Arial"/>
          <w:i/>
          <w:sz w:val="24"/>
          <w:szCs w:val="24"/>
        </w:rPr>
      </w:pPr>
      <w:r w:rsidRPr="00574AE5">
        <w:rPr>
          <w:rFonts w:ascii="Arial" w:hAnsi="Arial" w:cs="Arial"/>
          <w:i/>
          <w:sz w:val="24"/>
          <w:szCs w:val="24"/>
        </w:rPr>
        <w:t>(pkt. 3) odnosi się do warunków udziału w postępowaniu dotyczących kwalifikacji zawodowych lub doświadczenia)</w:t>
      </w:r>
    </w:p>
    <w:p w14:paraId="2973E79A" w14:textId="77777777" w:rsidR="00060951" w:rsidRPr="00574AE5" w:rsidRDefault="00060951" w:rsidP="00965D80">
      <w:pPr>
        <w:spacing w:before="120" w:after="120" w:line="360" w:lineRule="auto"/>
        <w:rPr>
          <w:rFonts w:ascii="Arial" w:hAnsi="Arial" w:cs="Arial"/>
          <w:sz w:val="24"/>
          <w:szCs w:val="24"/>
        </w:rPr>
      </w:pPr>
    </w:p>
    <w:p w14:paraId="5E88B9C3"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Zobowiązując się do udostępnienia zasobów odpowiadam solidarnie z Wykonawcą, który polega na mojej sytuacji finansowej lub ekonomicznej, za szkodę poniesioną przez Zamawiającego powstałą wskutek nieudostępnienia tych zasobów, chyba że za nieudostępnienie zasobów nie ponoszę winy.</w:t>
      </w:r>
    </w:p>
    <w:p w14:paraId="6C6AE8F4"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br w:type="page"/>
      </w:r>
    </w:p>
    <w:p w14:paraId="74FCF38F" w14:textId="0F0EE77C" w:rsidR="009742B3" w:rsidRPr="00574AE5" w:rsidRDefault="009742B3"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574AE5">
        <w:rPr>
          <w:rFonts w:ascii="Arial" w:hAnsi="Arial" w:cs="Arial"/>
          <w:b/>
          <w:bCs/>
          <w:color w:val="auto"/>
          <w:sz w:val="24"/>
          <w:szCs w:val="24"/>
        </w:rPr>
        <w:lastRenderedPageBreak/>
        <w:t xml:space="preserve">Załącznik nr </w:t>
      </w:r>
      <w:r w:rsidR="00A870B9" w:rsidRPr="00574AE5">
        <w:rPr>
          <w:rFonts w:ascii="Arial" w:hAnsi="Arial" w:cs="Arial"/>
          <w:b/>
          <w:bCs/>
          <w:color w:val="auto"/>
          <w:sz w:val="24"/>
          <w:szCs w:val="24"/>
        </w:rPr>
        <w:t>7</w:t>
      </w:r>
      <w:r w:rsidRPr="00574AE5">
        <w:rPr>
          <w:rFonts w:ascii="Arial" w:hAnsi="Arial" w:cs="Arial"/>
          <w:b/>
          <w:bCs/>
          <w:color w:val="auto"/>
          <w:sz w:val="24"/>
          <w:szCs w:val="24"/>
        </w:rPr>
        <w:t xml:space="preserve"> do SWZ – Oświadczenie Wykonawców wspólnie ubiegających się o udzielenie zamówienia w zakresie, o którym mowa w art. 117 ust. 4 ustawy </w:t>
      </w:r>
      <w:proofErr w:type="spellStart"/>
      <w:r w:rsidRPr="00574AE5">
        <w:rPr>
          <w:rFonts w:ascii="Arial" w:hAnsi="Arial" w:cs="Arial"/>
          <w:b/>
          <w:bCs/>
          <w:color w:val="auto"/>
          <w:sz w:val="24"/>
          <w:szCs w:val="24"/>
        </w:rPr>
        <w:t>Pzp</w:t>
      </w:r>
      <w:proofErr w:type="spellEnd"/>
    </w:p>
    <w:p w14:paraId="5563CB43" w14:textId="77777777" w:rsidR="00A870B9" w:rsidRPr="00574AE5" w:rsidRDefault="00A870B9" w:rsidP="00A870B9">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7079BF59" wp14:editId="09AEBCC3">
            <wp:extent cx="5791200" cy="741774"/>
            <wp:effectExtent l="0" t="0" r="0" b="1270"/>
            <wp:docPr id="1647551579"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1178950E" w14:textId="711D4C29"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W związku z prowadzonym postępowaniem o udzielenie zamówienia publicznego w</w:t>
      </w:r>
      <w:r w:rsidR="002854B3" w:rsidRPr="00574AE5">
        <w:rPr>
          <w:rFonts w:ascii="Arial" w:hAnsi="Arial" w:cs="Arial"/>
          <w:sz w:val="24"/>
          <w:szCs w:val="24"/>
        </w:rPr>
        <w:t> </w:t>
      </w:r>
      <w:r w:rsidRPr="00574AE5">
        <w:rPr>
          <w:rFonts w:ascii="Arial" w:hAnsi="Arial" w:cs="Arial"/>
          <w:sz w:val="24"/>
          <w:szCs w:val="24"/>
        </w:rPr>
        <w:t>trybie przetargu nieograniczonego na zadanie:</w:t>
      </w:r>
    </w:p>
    <w:p w14:paraId="0D443EC9" w14:textId="309FEA25" w:rsidR="00060951" w:rsidRPr="00574AE5" w:rsidRDefault="00A870B9" w:rsidP="00965D80">
      <w:pPr>
        <w:spacing w:before="120" w:after="120" w:line="360" w:lineRule="auto"/>
        <w:rPr>
          <w:rFonts w:ascii="Arial" w:hAnsi="Arial" w:cs="Arial"/>
          <w:b/>
          <w:bCs/>
          <w:sz w:val="24"/>
          <w:szCs w:val="24"/>
        </w:rPr>
      </w:pPr>
      <w:r w:rsidRPr="00574AE5">
        <w:rPr>
          <w:rFonts w:ascii="Arial" w:hAnsi="Arial" w:cs="Arial"/>
          <w:b/>
          <w:bCs/>
          <w:sz w:val="24"/>
          <w:szCs w:val="24"/>
        </w:rPr>
        <w:t>Pełnienie nadzoru inwestorskiego dla zadania: Poprawa efektywności energetycznej budynku II Liceum Ogólnokształcącego im. Janusza Korczaka w Wieluniu</w:t>
      </w:r>
    </w:p>
    <w:p w14:paraId="060E0633" w14:textId="77777777" w:rsidR="004677C6" w:rsidRPr="00574AE5" w:rsidRDefault="004677C6" w:rsidP="00965D80">
      <w:pPr>
        <w:spacing w:before="120" w:after="120" w:line="360" w:lineRule="auto"/>
        <w:rPr>
          <w:rFonts w:ascii="Arial" w:hAnsi="Arial" w:cs="Arial"/>
          <w:sz w:val="24"/>
          <w:szCs w:val="24"/>
        </w:rPr>
      </w:pPr>
    </w:p>
    <w:p w14:paraId="0E2961B7"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Ja/my niżej podpisani:</w:t>
      </w:r>
    </w:p>
    <w:p w14:paraId="649661E6"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w:t>
      </w:r>
    </w:p>
    <w:p w14:paraId="7836AC23" w14:textId="77777777" w:rsidR="00060951" w:rsidRPr="00574AE5" w:rsidRDefault="00951EBD" w:rsidP="00965D80">
      <w:pPr>
        <w:spacing w:before="120" w:after="120" w:line="360" w:lineRule="auto"/>
        <w:ind w:right="72"/>
        <w:rPr>
          <w:rFonts w:ascii="Arial" w:hAnsi="Arial" w:cs="Arial"/>
          <w:i/>
          <w:sz w:val="24"/>
          <w:szCs w:val="24"/>
        </w:rPr>
      </w:pPr>
      <w:r w:rsidRPr="00574AE5">
        <w:rPr>
          <w:rFonts w:ascii="Arial" w:hAnsi="Arial" w:cs="Arial"/>
          <w:i/>
          <w:sz w:val="24"/>
          <w:szCs w:val="24"/>
        </w:rPr>
        <w:t>(imię i nazwisko osoby/osób upoważnionej/-</w:t>
      </w:r>
      <w:proofErr w:type="spellStart"/>
      <w:r w:rsidRPr="00574AE5">
        <w:rPr>
          <w:rFonts w:ascii="Arial" w:hAnsi="Arial" w:cs="Arial"/>
          <w:i/>
          <w:sz w:val="24"/>
          <w:szCs w:val="24"/>
        </w:rPr>
        <w:t>ych</w:t>
      </w:r>
      <w:proofErr w:type="spellEnd"/>
      <w:r w:rsidRPr="00574AE5">
        <w:rPr>
          <w:rFonts w:ascii="Arial" w:hAnsi="Arial" w:cs="Arial"/>
          <w:i/>
          <w:sz w:val="24"/>
          <w:szCs w:val="24"/>
        </w:rPr>
        <w:t xml:space="preserve"> do reprezentowania Wykonawców wspólnie ubiegających się o udzielenie zamówienia)</w:t>
      </w:r>
    </w:p>
    <w:p w14:paraId="6476B705" w14:textId="77777777" w:rsidR="00060951" w:rsidRPr="00574AE5" w:rsidRDefault="00060951" w:rsidP="00965D80">
      <w:pPr>
        <w:spacing w:before="120" w:after="120" w:line="360" w:lineRule="auto"/>
        <w:rPr>
          <w:rFonts w:ascii="Arial" w:hAnsi="Arial" w:cs="Arial"/>
          <w:spacing w:val="4"/>
          <w:sz w:val="24"/>
          <w:szCs w:val="24"/>
        </w:rPr>
      </w:pPr>
    </w:p>
    <w:p w14:paraId="395821D8"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w imieniu Wykonawcy:</w:t>
      </w:r>
    </w:p>
    <w:p w14:paraId="05172BF2" w14:textId="77777777" w:rsidR="00060951" w:rsidRPr="00574AE5" w:rsidRDefault="00951EBD" w:rsidP="00965D80">
      <w:pPr>
        <w:spacing w:before="120" w:after="120" w:line="360" w:lineRule="auto"/>
        <w:rPr>
          <w:rFonts w:ascii="Arial" w:hAnsi="Arial" w:cs="Arial"/>
          <w:spacing w:val="4"/>
          <w:sz w:val="24"/>
          <w:szCs w:val="24"/>
        </w:rPr>
      </w:pPr>
      <w:r w:rsidRPr="00574AE5">
        <w:rPr>
          <w:rFonts w:ascii="Arial" w:hAnsi="Arial" w:cs="Arial"/>
          <w:spacing w:val="4"/>
          <w:sz w:val="24"/>
          <w:szCs w:val="24"/>
        </w:rPr>
        <w:t>…………………………………………………………………………………………………</w:t>
      </w:r>
    </w:p>
    <w:p w14:paraId="64FD9989" w14:textId="77777777" w:rsidR="00060951" w:rsidRPr="00574AE5" w:rsidRDefault="00951EBD" w:rsidP="00965D80">
      <w:pPr>
        <w:spacing w:before="120" w:after="120" w:line="360" w:lineRule="auto"/>
        <w:ind w:right="72"/>
        <w:rPr>
          <w:rFonts w:ascii="Arial" w:hAnsi="Arial" w:cs="Arial"/>
          <w:i/>
          <w:sz w:val="24"/>
          <w:szCs w:val="24"/>
        </w:rPr>
      </w:pPr>
      <w:r w:rsidRPr="00574AE5">
        <w:rPr>
          <w:rFonts w:ascii="Arial" w:hAnsi="Arial" w:cs="Arial"/>
          <w:i/>
          <w:sz w:val="24"/>
          <w:szCs w:val="24"/>
        </w:rPr>
        <w:t>(wpisać nazwy (firmy) Wykonawców wspólnie ubiegających się o udzielenie zamówienia)</w:t>
      </w:r>
    </w:p>
    <w:p w14:paraId="6FF80691" w14:textId="77777777" w:rsidR="00060951" w:rsidRPr="00574AE5" w:rsidRDefault="00060951" w:rsidP="00965D80">
      <w:pPr>
        <w:spacing w:before="120" w:after="120" w:line="360" w:lineRule="auto"/>
        <w:rPr>
          <w:rFonts w:ascii="Arial" w:hAnsi="Arial" w:cs="Arial"/>
          <w:sz w:val="24"/>
          <w:szCs w:val="24"/>
        </w:rPr>
      </w:pPr>
    </w:p>
    <w:p w14:paraId="1920D4CD"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oświadczam/-y, że następujące roboty budowlane wykonają poszczególni Wykonawcy wspólnie ubiegający się o udzielenie zamówienia (należy dostosować do liczby Wykonawców w konsorcjum):</w:t>
      </w:r>
    </w:p>
    <w:tbl>
      <w:tblPr>
        <w:tblStyle w:val="Tabela-Siatka"/>
        <w:tblW w:w="9212" w:type="dxa"/>
        <w:tblLook w:val="04A0" w:firstRow="1" w:lastRow="0" w:firstColumn="1" w:lastColumn="0" w:noHBand="0" w:noVBand="1"/>
      </w:tblPr>
      <w:tblGrid>
        <w:gridCol w:w="2547"/>
        <w:gridCol w:w="2525"/>
        <w:gridCol w:w="1134"/>
        <w:gridCol w:w="3006"/>
      </w:tblGrid>
      <w:tr w:rsidR="00060951" w:rsidRPr="00574AE5" w14:paraId="14D2BB3C" w14:textId="77777777" w:rsidTr="002854B3">
        <w:tc>
          <w:tcPr>
            <w:tcW w:w="2547" w:type="dxa"/>
          </w:tcPr>
          <w:p w14:paraId="0FC487B6"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Wykonawca (nazwa):</w:t>
            </w:r>
          </w:p>
        </w:tc>
        <w:tc>
          <w:tcPr>
            <w:tcW w:w="2525" w:type="dxa"/>
          </w:tcPr>
          <w:p w14:paraId="0197038C" w14:textId="77777777" w:rsidR="00060951" w:rsidRPr="00574AE5" w:rsidRDefault="00060951" w:rsidP="00965D80">
            <w:pPr>
              <w:spacing w:before="120" w:after="120" w:line="360" w:lineRule="auto"/>
              <w:rPr>
                <w:rFonts w:ascii="Arial" w:hAnsi="Arial" w:cs="Arial"/>
                <w:sz w:val="24"/>
                <w:szCs w:val="24"/>
              </w:rPr>
            </w:pPr>
          </w:p>
        </w:tc>
        <w:tc>
          <w:tcPr>
            <w:tcW w:w="1134" w:type="dxa"/>
          </w:tcPr>
          <w:p w14:paraId="196FCEB4"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wykona:</w:t>
            </w:r>
          </w:p>
        </w:tc>
        <w:tc>
          <w:tcPr>
            <w:tcW w:w="3006" w:type="dxa"/>
          </w:tcPr>
          <w:p w14:paraId="715995BF" w14:textId="77777777" w:rsidR="00060951" w:rsidRPr="00574AE5" w:rsidRDefault="00060951" w:rsidP="00965D80">
            <w:pPr>
              <w:spacing w:before="120" w:after="120" w:line="360" w:lineRule="auto"/>
              <w:rPr>
                <w:rFonts w:ascii="Arial" w:hAnsi="Arial" w:cs="Arial"/>
                <w:sz w:val="24"/>
                <w:szCs w:val="24"/>
              </w:rPr>
            </w:pPr>
          </w:p>
        </w:tc>
      </w:tr>
      <w:tr w:rsidR="00060951" w:rsidRPr="00574AE5" w14:paraId="7249E0AB" w14:textId="77777777" w:rsidTr="002854B3">
        <w:tc>
          <w:tcPr>
            <w:tcW w:w="2547" w:type="dxa"/>
          </w:tcPr>
          <w:p w14:paraId="7365ABCF"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Wykonawca (nazwa):</w:t>
            </w:r>
          </w:p>
        </w:tc>
        <w:tc>
          <w:tcPr>
            <w:tcW w:w="2525" w:type="dxa"/>
          </w:tcPr>
          <w:p w14:paraId="1E7D1B30" w14:textId="77777777" w:rsidR="00060951" w:rsidRPr="00574AE5" w:rsidRDefault="00060951" w:rsidP="00965D80">
            <w:pPr>
              <w:spacing w:before="120" w:after="120" w:line="360" w:lineRule="auto"/>
              <w:rPr>
                <w:rFonts w:ascii="Arial" w:hAnsi="Arial" w:cs="Arial"/>
                <w:sz w:val="24"/>
                <w:szCs w:val="24"/>
              </w:rPr>
            </w:pPr>
          </w:p>
        </w:tc>
        <w:tc>
          <w:tcPr>
            <w:tcW w:w="1134" w:type="dxa"/>
          </w:tcPr>
          <w:p w14:paraId="4088C4FF" w14:textId="77777777" w:rsidR="00060951" w:rsidRPr="00574AE5" w:rsidRDefault="00951EBD" w:rsidP="00965D80">
            <w:pPr>
              <w:spacing w:before="120" w:after="120" w:line="360" w:lineRule="auto"/>
              <w:rPr>
                <w:rFonts w:ascii="Arial" w:hAnsi="Arial" w:cs="Arial"/>
                <w:sz w:val="24"/>
                <w:szCs w:val="24"/>
              </w:rPr>
            </w:pPr>
            <w:r w:rsidRPr="00574AE5">
              <w:rPr>
                <w:rFonts w:ascii="Arial" w:hAnsi="Arial" w:cs="Arial"/>
                <w:sz w:val="24"/>
                <w:szCs w:val="24"/>
              </w:rPr>
              <w:t>wykona:</w:t>
            </w:r>
          </w:p>
        </w:tc>
        <w:tc>
          <w:tcPr>
            <w:tcW w:w="3006" w:type="dxa"/>
          </w:tcPr>
          <w:p w14:paraId="59FA4C31" w14:textId="77777777" w:rsidR="00060951" w:rsidRPr="00574AE5" w:rsidRDefault="00060951" w:rsidP="00965D80">
            <w:pPr>
              <w:spacing w:before="120" w:after="120" w:line="360" w:lineRule="auto"/>
              <w:rPr>
                <w:rFonts w:ascii="Arial" w:hAnsi="Arial" w:cs="Arial"/>
                <w:sz w:val="24"/>
                <w:szCs w:val="24"/>
              </w:rPr>
            </w:pPr>
          </w:p>
        </w:tc>
      </w:tr>
    </w:tbl>
    <w:p w14:paraId="19D226DF" w14:textId="511E5984" w:rsidR="00A21E41" w:rsidRPr="00574AE5" w:rsidRDefault="00A21E41" w:rsidP="00965D80">
      <w:pPr>
        <w:spacing w:before="120" w:after="120" w:line="360" w:lineRule="auto"/>
        <w:rPr>
          <w:rFonts w:ascii="Arial" w:hAnsi="Arial" w:cs="Arial"/>
          <w:sz w:val="24"/>
          <w:szCs w:val="24"/>
        </w:rPr>
      </w:pPr>
    </w:p>
    <w:p w14:paraId="3B868D55" w14:textId="45DCB3D1" w:rsidR="00A21E41" w:rsidRPr="00574AE5" w:rsidRDefault="00A21E41" w:rsidP="0013623D">
      <w:pPr>
        <w:pStyle w:val="Nagwek1"/>
        <w:shd w:val="clear" w:color="auto" w:fill="BFBFBF" w:themeFill="background1" w:themeFillShade="BF"/>
        <w:tabs>
          <w:tab w:val="left" w:pos="426"/>
        </w:tabs>
        <w:spacing w:before="120" w:after="120" w:line="360" w:lineRule="auto"/>
        <w:rPr>
          <w:rFonts w:ascii="Arial" w:hAnsi="Arial" w:cs="Arial"/>
          <w:b/>
          <w:bCs/>
          <w:color w:val="auto"/>
          <w:sz w:val="24"/>
          <w:szCs w:val="24"/>
        </w:rPr>
      </w:pPr>
      <w:r w:rsidRPr="00574AE5">
        <w:rPr>
          <w:rFonts w:ascii="Arial" w:hAnsi="Arial" w:cs="Arial"/>
          <w:b/>
          <w:bCs/>
          <w:color w:val="auto"/>
          <w:sz w:val="24"/>
          <w:szCs w:val="24"/>
        </w:rPr>
        <w:lastRenderedPageBreak/>
        <w:t xml:space="preserve">Załącznik nr </w:t>
      </w:r>
      <w:r w:rsidR="00A870B9" w:rsidRPr="00574AE5">
        <w:rPr>
          <w:rFonts w:ascii="Arial" w:hAnsi="Arial" w:cs="Arial"/>
          <w:b/>
          <w:bCs/>
          <w:color w:val="auto"/>
          <w:sz w:val="24"/>
          <w:szCs w:val="24"/>
        </w:rPr>
        <w:t>8</w:t>
      </w:r>
      <w:r w:rsidRPr="00574AE5">
        <w:rPr>
          <w:rFonts w:ascii="Arial" w:hAnsi="Arial" w:cs="Arial"/>
          <w:b/>
          <w:bCs/>
          <w:color w:val="auto"/>
          <w:sz w:val="24"/>
          <w:szCs w:val="24"/>
        </w:rPr>
        <w:t xml:space="preserve"> do SWZ – Wykaz doświadczenia </w:t>
      </w:r>
      <w:r w:rsidR="0093151C" w:rsidRPr="00574AE5">
        <w:rPr>
          <w:rFonts w:ascii="Arial" w:hAnsi="Arial" w:cs="Arial"/>
          <w:b/>
          <w:bCs/>
          <w:color w:val="auto"/>
          <w:sz w:val="24"/>
          <w:szCs w:val="24"/>
        </w:rPr>
        <w:t>inspektora nadzoru</w:t>
      </w:r>
      <w:r w:rsidR="00CA3CA8" w:rsidRPr="00574AE5">
        <w:rPr>
          <w:rFonts w:ascii="Arial" w:hAnsi="Arial" w:cs="Arial"/>
          <w:b/>
          <w:bCs/>
          <w:color w:val="auto"/>
          <w:sz w:val="24"/>
          <w:szCs w:val="24"/>
        </w:rPr>
        <w:t xml:space="preserve"> </w:t>
      </w:r>
    </w:p>
    <w:p w14:paraId="3EEB408D" w14:textId="77777777" w:rsidR="00A870B9" w:rsidRPr="00574AE5" w:rsidRDefault="00A870B9" w:rsidP="00A870B9">
      <w:pPr>
        <w:spacing w:before="120" w:after="120" w:line="360" w:lineRule="auto"/>
        <w:jc w:val="both"/>
        <w:rPr>
          <w:rFonts w:ascii="Arial" w:hAnsi="Arial" w:cs="Arial"/>
          <w:sz w:val="24"/>
          <w:szCs w:val="24"/>
          <w:lang w:val="en-US"/>
        </w:rPr>
      </w:pPr>
      <w:r w:rsidRPr="00574AE5">
        <w:rPr>
          <w:rFonts w:ascii="Arial" w:hAnsi="Arial" w:cs="Arial"/>
          <w:noProof/>
          <w:sz w:val="24"/>
          <w:szCs w:val="24"/>
          <w:lang w:val="en-US"/>
        </w:rPr>
        <w:drawing>
          <wp:inline distT="0" distB="0" distL="0" distR="0" wp14:anchorId="62184314" wp14:editId="57D238A5">
            <wp:extent cx="5791200" cy="741774"/>
            <wp:effectExtent l="0" t="0" r="0" b="1270"/>
            <wp:docPr id="167473775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4E3BEF8B" w14:textId="4612CCAA"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 xml:space="preserve">Niniejszy załącznik składany jest w celu oceny oferty w kryterium </w:t>
      </w:r>
      <w:r w:rsidRPr="00574AE5">
        <w:rPr>
          <w:rFonts w:ascii="Arial" w:hAnsi="Arial" w:cs="Arial"/>
          <w:b/>
          <w:bCs/>
          <w:sz w:val="24"/>
          <w:szCs w:val="24"/>
        </w:rPr>
        <w:t xml:space="preserve">„Doświadczenie </w:t>
      </w:r>
      <w:r w:rsidR="0093151C" w:rsidRPr="00574AE5">
        <w:rPr>
          <w:rFonts w:ascii="Arial" w:hAnsi="Arial" w:cs="Arial"/>
          <w:b/>
          <w:bCs/>
          <w:sz w:val="24"/>
          <w:szCs w:val="24"/>
        </w:rPr>
        <w:t>inspektora nadzoru</w:t>
      </w:r>
      <w:r w:rsidRPr="00574AE5">
        <w:rPr>
          <w:rFonts w:ascii="Arial" w:hAnsi="Arial" w:cs="Arial"/>
          <w:b/>
          <w:bCs/>
          <w:sz w:val="24"/>
          <w:szCs w:val="24"/>
        </w:rPr>
        <w:t>”</w:t>
      </w:r>
    </w:p>
    <w:p w14:paraId="3322AD2B" w14:textId="77777777" w:rsidR="006A0862" w:rsidRPr="00574AE5" w:rsidRDefault="006A0862" w:rsidP="00965D80">
      <w:pPr>
        <w:spacing w:before="120" w:after="120" w:line="360" w:lineRule="auto"/>
        <w:rPr>
          <w:rFonts w:ascii="Arial" w:hAnsi="Arial" w:cs="Arial"/>
          <w:sz w:val="24"/>
          <w:szCs w:val="24"/>
        </w:rPr>
      </w:pPr>
    </w:p>
    <w:p w14:paraId="770FAADB" w14:textId="77777777" w:rsidR="00A21E41" w:rsidRPr="00574AE5" w:rsidRDefault="00A21E41" w:rsidP="00965D80">
      <w:pPr>
        <w:spacing w:before="120" w:after="120" w:line="360" w:lineRule="auto"/>
        <w:rPr>
          <w:rFonts w:ascii="Arial" w:hAnsi="Arial" w:cs="Arial"/>
          <w:i/>
          <w:sz w:val="24"/>
          <w:szCs w:val="24"/>
        </w:rPr>
      </w:pPr>
      <w:r w:rsidRPr="00574AE5">
        <w:rPr>
          <w:rFonts w:ascii="Arial" w:hAnsi="Arial" w:cs="Arial"/>
          <w:i/>
          <w:sz w:val="24"/>
          <w:szCs w:val="24"/>
        </w:rPr>
        <w:t>(nazwa wykonawcy)</w:t>
      </w:r>
    </w:p>
    <w:p w14:paraId="2F1A8261" w14:textId="77777777" w:rsidR="00A21E41" w:rsidRPr="00574AE5" w:rsidRDefault="00A21E41" w:rsidP="00965D80">
      <w:pPr>
        <w:spacing w:before="120" w:after="120" w:line="360" w:lineRule="auto"/>
        <w:rPr>
          <w:rFonts w:ascii="Arial" w:hAnsi="Arial" w:cs="Arial"/>
          <w:sz w:val="24"/>
          <w:szCs w:val="24"/>
        </w:rPr>
      </w:pPr>
    </w:p>
    <w:p w14:paraId="27088F98" w14:textId="2519FB3F" w:rsidR="00A21E41" w:rsidRPr="00574AE5" w:rsidRDefault="00A870B9" w:rsidP="00965D80">
      <w:pPr>
        <w:spacing w:before="120" w:after="120" w:line="360" w:lineRule="auto"/>
        <w:rPr>
          <w:rFonts w:ascii="Arial" w:hAnsi="Arial" w:cs="Arial"/>
          <w:b/>
          <w:bCs/>
          <w:sz w:val="24"/>
          <w:szCs w:val="24"/>
        </w:rPr>
      </w:pPr>
      <w:r w:rsidRPr="00574AE5">
        <w:rPr>
          <w:rFonts w:ascii="Arial" w:hAnsi="Arial" w:cs="Arial"/>
          <w:b/>
          <w:bCs/>
          <w:sz w:val="24"/>
          <w:szCs w:val="24"/>
        </w:rPr>
        <w:t>Pełnienie nadzoru inwestorskiego dla zadania: Poprawa efektywności energetycznej budynku II Liceum Ogólnokształcącego im. Janusza Korczaka w Wieluniu</w:t>
      </w:r>
    </w:p>
    <w:p w14:paraId="0E797138" w14:textId="77777777" w:rsidR="00A21E41" w:rsidRPr="00574AE5" w:rsidRDefault="00A21E41" w:rsidP="00965D80">
      <w:pPr>
        <w:spacing w:before="120" w:after="120" w:line="360" w:lineRule="auto"/>
        <w:rPr>
          <w:rFonts w:ascii="Arial" w:hAnsi="Arial" w:cs="Arial"/>
          <w:sz w:val="24"/>
          <w:szCs w:val="24"/>
        </w:rPr>
      </w:pPr>
    </w:p>
    <w:p w14:paraId="63F93141" w14:textId="408FFB3D" w:rsidR="00A21E41" w:rsidRPr="00574AE5" w:rsidRDefault="00A21E41" w:rsidP="00965D80">
      <w:pPr>
        <w:spacing w:before="120" w:after="120" w:line="360" w:lineRule="auto"/>
        <w:rPr>
          <w:rFonts w:ascii="Arial" w:hAnsi="Arial" w:cs="Arial"/>
          <w:b/>
          <w:bCs/>
          <w:sz w:val="24"/>
          <w:szCs w:val="24"/>
        </w:rPr>
      </w:pPr>
      <w:r w:rsidRPr="00574AE5">
        <w:rPr>
          <w:rFonts w:ascii="Arial" w:hAnsi="Arial" w:cs="Arial"/>
          <w:b/>
          <w:bCs/>
          <w:sz w:val="24"/>
          <w:szCs w:val="24"/>
        </w:rPr>
        <w:t xml:space="preserve">Dane osoby wyznaczonej do pełnienia </w:t>
      </w:r>
      <w:r w:rsidR="0093151C" w:rsidRPr="00574AE5">
        <w:rPr>
          <w:rFonts w:ascii="Arial" w:hAnsi="Arial" w:cs="Arial"/>
          <w:b/>
          <w:bCs/>
          <w:sz w:val="24"/>
          <w:szCs w:val="24"/>
        </w:rPr>
        <w:t>inspektora nadzoru w specjalności konstrukcyjno-budowlanej</w:t>
      </w:r>
      <w:r w:rsidRPr="00574AE5">
        <w:rPr>
          <w:rFonts w:ascii="Arial" w:hAnsi="Arial" w:cs="Arial"/>
          <w:b/>
          <w:bCs/>
          <w:sz w:val="24"/>
          <w:szCs w:val="24"/>
        </w:rPr>
        <w:t>:</w:t>
      </w:r>
    </w:p>
    <w:p w14:paraId="69E3887E" w14:textId="77777777"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Imię i nazwisko: ……………………………………………………………………………</w:t>
      </w:r>
    </w:p>
    <w:p w14:paraId="58F8299B" w14:textId="60A0129D" w:rsidR="00A21E41" w:rsidRPr="00574AE5" w:rsidRDefault="00A21E41" w:rsidP="00965D80">
      <w:pPr>
        <w:spacing w:before="120" w:after="120" w:line="360" w:lineRule="auto"/>
        <w:rPr>
          <w:rFonts w:ascii="Arial" w:hAnsi="Arial" w:cs="Arial"/>
          <w:b/>
          <w:bCs/>
          <w:sz w:val="24"/>
          <w:szCs w:val="24"/>
        </w:rPr>
      </w:pPr>
      <w:r w:rsidRPr="00574AE5">
        <w:rPr>
          <w:rFonts w:ascii="Arial" w:hAnsi="Arial" w:cs="Arial"/>
          <w:sz w:val="24"/>
          <w:szCs w:val="24"/>
        </w:rPr>
        <w:t xml:space="preserve">Funkcja przy realizacji zamówienia: </w:t>
      </w:r>
      <w:r w:rsidR="0093151C" w:rsidRPr="00574AE5">
        <w:rPr>
          <w:rFonts w:ascii="Arial" w:hAnsi="Arial" w:cs="Arial"/>
          <w:b/>
          <w:bCs/>
          <w:sz w:val="24"/>
          <w:szCs w:val="24"/>
        </w:rPr>
        <w:t>Inspektor nadzoru</w:t>
      </w:r>
      <w:r w:rsidRPr="00574AE5">
        <w:rPr>
          <w:rFonts w:ascii="Arial" w:hAnsi="Arial" w:cs="Arial"/>
          <w:sz w:val="24"/>
          <w:szCs w:val="24"/>
        </w:rPr>
        <w:t xml:space="preserve"> - specjalność uprawnień budowlanych: </w:t>
      </w:r>
      <w:r w:rsidRPr="00574AE5">
        <w:rPr>
          <w:rFonts w:ascii="Arial" w:hAnsi="Arial" w:cs="Arial"/>
          <w:b/>
          <w:bCs/>
          <w:sz w:val="24"/>
          <w:szCs w:val="24"/>
        </w:rPr>
        <w:t>konstrukcyjno-budowlana</w:t>
      </w:r>
    </w:p>
    <w:p w14:paraId="4361055C" w14:textId="77777777"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Numer uprawnień budowlanych: ……………………………………………………………</w:t>
      </w:r>
    </w:p>
    <w:p w14:paraId="7C178365" w14:textId="77777777"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Organ wydający / rok wydania uprawnień: ………………………………………………..</w:t>
      </w:r>
    </w:p>
    <w:p w14:paraId="2D18A5E4" w14:textId="77777777"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Przynależność do właściwej izby samorządu zawodowego (nazwa izby, nr ewidencyjny): ……….</w:t>
      </w:r>
    </w:p>
    <w:p w14:paraId="322C6DA7" w14:textId="77777777" w:rsidR="002362B8" w:rsidRPr="00574AE5" w:rsidRDefault="002362B8" w:rsidP="00965D80">
      <w:pPr>
        <w:spacing w:before="120" w:after="120" w:line="360" w:lineRule="auto"/>
        <w:rPr>
          <w:rFonts w:ascii="Arial" w:hAnsi="Arial" w:cs="Arial"/>
          <w:sz w:val="24"/>
          <w:szCs w:val="24"/>
        </w:rPr>
      </w:pPr>
    </w:p>
    <w:p w14:paraId="26E721DF" w14:textId="463BA968" w:rsidR="00A21E41" w:rsidRPr="00574AE5" w:rsidRDefault="00A21E41" w:rsidP="00965D80">
      <w:pPr>
        <w:spacing w:before="120" w:after="120" w:line="360" w:lineRule="auto"/>
        <w:rPr>
          <w:rFonts w:ascii="Arial" w:hAnsi="Arial" w:cs="Arial"/>
          <w:b/>
          <w:bCs/>
          <w:sz w:val="24"/>
          <w:szCs w:val="24"/>
        </w:rPr>
      </w:pPr>
      <w:r w:rsidRPr="00574AE5">
        <w:rPr>
          <w:rFonts w:ascii="Arial" w:hAnsi="Arial" w:cs="Arial"/>
          <w:b/>
          <w:bCs/>
          <w:sz w:val="24"/>
          <w:szCs w:val="24"/>
        </w:rPr>
        <w:t xml:space="preserve">Wykaz robót budowlanych potwierdzających doświadczenie </w:t>
      </w:r>
      <w:r w:rsidR="0093151C" w:rsidRPr="00574AE5">
        <w:rPr>
          <w:rFonts w:ascii="Arial" w:hAnsi="Arial" w:cs="Arial"/>
          <w:b/>
          <w:bCs/>
          <w:sz w:val="24"/>
          <w:szCs w:val="24"/>
        </w:rPr>
        <w:t>inspektora nadzoru w specjalności konstrukcyjno-budowlanej</w:t>
      </w:r>
    </w:p>
    <w:p w14:paraId="0C0B1EF0" w14:textId="77777777" w:rsidR="00A21E41" w:rsidRPr="00574AE5" w:rsidRDefault="00A21E41" w:rsidP="00965D80">
      <w:pPr>
        <w:spacing w:before="120" w:after="120" w:line="360" w:lineRule="auto"/>
        <w:rPr>
          <w:rFonts w:ascii="Arial" w:hAnsi="Arial" w:cs="Arial"/>
          <w:sz w:val="24"/>
          <w:szCs w:val="24"/>
        </w:rPr>
      </w:pPr>
    </w:p>
    <w:tbl>
      <w:tblPr>
        <w:tblW w:w="571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54"/>
        <w:gridCol w:w="1764"/>
        <w:gridCol w:w="3376"/>
        <w:gridCol w:w="1536"/>
        <w:gridCol w:w="1276"/>
        <w:gridCol w:w="1843"/>
      </w:tblGrid>
      <w:tr w:rsidR="00A21E41" w:rsidRPr="00574AE5" w14:paraId="04A61420" w14:textId="77777777" w:rsidTr="00333666">
        <w:trPr>
          <w:tblHeader/>
        </w:trPr>
        <w:tc>
          <w:tcPr>
            <w:tcW w:w="554" w:type="dxa"/>
            <w:tcBorders>
              <w:top w:val="single" w:sz="4" w:space="0" w:color="auto"/>
              <w:left w:val="single" w:sz="4" w:space="0" w:color="auto"/>
              <w:right w:val="single" w:sz="4" w:space="0" w:color="auto"/>
            </w:tcBorders>
            <w:hideMark/>
          </w:tcPr>
          <w:p w14:paraId="21AE9623" w14:textId="77777777" w:rsidR="00A21E41" w:rsidRPr="00574AE5" w:rsidRDefault="00A21E41" w:rsidP="00965D80">
            <w:pPr>
              <w:spacing w:before="120" w:after="120" w:line="360" w:lineRule="auto"/>
              <w:rPr>
                <w:rFonts w:ascii="Arial" w:hAnsi="Arial" w:cs="Arial"/>
                <w:sz w:val="24"/>
                <w:szCs w:val="24"/>
                <w:lang w:val="en-US"/>
              </w:rPr>
            </w:pPr>
            <w:proofErr w:type="spellStart"/>
            <w:r w:rsidRPr="00574AE5">
              <w:rPr>
                <w:rFonts w:ascii="Arial" w:hAnsi="Arial" w:cs="Arial"/>
                <w:sz w:val="24"/>
                <w:szCs w:val="24"/>
                <w:lang w:val="en-US"/>
              </w:rPr>
              <w:lastRenderedPageBreak/>
              <w:t>Lp</w:t>
            </w:r>
            <w:proofErr w:type="spellEnd"/>
            <w:r w:rsidRPr="00574AE5">
              <w:rPr>
                <w:rFonts w:ascii="Arial" w:hAnsi="Arial" w:cs="Arial"/>
                <w:sz w:val="24"/>
                <w:szCs w:val="24"/>
                <w:lang w:val="en-US"/>
              </w:rPr>
              <w:t>.</w:t>
            </w:r>
          </w:p>
        </w:tc>
        <w:tc>
          <w:tcPr>
            <w:tcW w:w="1764" w:type="dxa"/>
            <w:tcBorders>
              <w:top w:val="single" w:sz="4" w:space="0" w:color="auto"/>
              <w:left w:val="single" w:sz="4" w:space="0" w:color="auto"/>
              <w:right w:val="single" w:sz="4" w:space="0" w:color="auto"/>
            </w:tcBorders>
            <w:hideMark/>
          </w:tcPr>
          <w:p w14:paraId="41C271FD" w14:textId="77777777"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Nazwa zadania (budowa / przebudowa / remont)</w:t>
            </w:r>
          </w:p>
        </w:tc>
        <w:tc>
          <w:tcPr>
            <w:tcW w:w="3376" w:type="dxa"/>
            <w:tcBorders>
              <w:top w:val="single" w:sz="4" w:space="0" w:color="auto"/>
              <w:left w:val="single" w:sz="4" w:space="0" w:color="auto"/>
              <w:right w:val="single" w:sz="4" w:space="0" w:color="auto"/>
            </w:tcBorders>
            <w:hideMark/>
          </w:tcPr>
          <w:p w14:paraId="5B9BD65E" w14:textId="317CF2EB"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Zakres robót i pełniona funkcja</w:t>
            </w:r>
          </w:p>
        </w:tc>
        <w:tc>
          <w:tcPr>
            <w:tcW w:w="1536" w:type="dxa"/>
            <w:tcBorders>
              <w:top w:val="single" w:sz="4" w:space="0" w:color="auto"/>
              <w:left w:val="single" w:sz="4" w:space="0" w:color="auto"/>
              <w:right w:val="single" w:sz="4" w:space="0" w:color="auto"/>
            </w:tcBorders>
            <w:hideMark/>
          </w:tcPr>
          <w:p w14:paraId="047BBDBA" w14:textId="77777777" w:rsidR="00A21E41" w:rsidRPr="00574AE5" w:rsidRDefault="00A21E41" w:rsidP="00965D80">
            <w:pPr>
              <w:spacing w:before="120" w:after="120" w:line="360" w:lineRule="auto"/>
              <w:rPr>
                <w:rFonts w:ascii="Arial" w:hAnsi="Arial" w:cs="Arial"/>
                <w:sz w:val="24"/>
                <w:szCs w:val="24"/>
                <w:lang w:val="en-US"/>
              </w:rPr>
            </w:pPr>
            <w:proofErr w:type="spellStart"/>
            <w:r w:rsidRPr="00574AE5">
              <w:rPr>
                <w:rFonts w:ascii="Arial" w:hAnsi="Arial" w:cs="Arial"/>
                <w:sz w:val="24"/>
                <w:szCs w:val="24"/>
                <w:lang w:val="en-US"/>
              </w:rPr>
              <w:t>Wartość</w:t>
            </w:r>
            <w:proofErr w:type="spellEnd"/>
            <w:r w:rsidRPr="00574AE5">
              <w:rPr>
                <w:rFonts w:ascii="Arial" w:hAnsi="Arial" w:cs="Arial"/>
                <w:sz w:val="24"/>
                <w:szCs w:val="24"/>
                <w:lang w:val="en-US"/>
              </w:rPr>
              <w:t xml:space="preserve"> </w:t>
            </w:r>
            <w:proofErr w:type="spellStart"/>
            <w:r w:rsidRPr="00574AE5">
              <w:rPr>
                <w:rFonts w:ascii="Arial" w:hAnsi="Arial" w:cs="Arial"/>
                <w:sz w:val="24"/>
                <w:szCs w:val="24"/>
                <w:lang w:val="en-US"/>
              </w:rPr>
              <w:t>robót</w:t>
            </w:r>
            <w:proofErr w:type="spellEnd"/>
            <w:r w:rsidRPr="00574AE5">
              <w:rPr>
                <w:rFonts w:ascii="Arial" w:hAnsi="Arial" w:cs="Arial"/>
                <w:sz w:val="24"/>
                <w:szCs w:val="24"/>
                <w:lang w:val="en-US"/>
              </w:rPr>
              <w:t xml:space="preserve"> </w:t>
            </w:r>
            <w:proofErr w:type="spellStart"/>
            <w:r w:rsidRPr="00574AE5">
              <w:rPr>
                <w:rFonts w:ascii="Arial" w:hAnsi="Arial" w:cs="Arial"/>
                <w:sz w:val="24"/>
                <w:szCs w:val="24"/>
                <w:lang w:val="en-US"/>
              </w:rPr>
              <w:t>brutto</w:t>
            </w:r>
            <w:proofErr w:type="spellEnd"/>
            <w:r w:rsidRPr="00574AE5">
              <w:rPr>
                <w:rFonts w:ascii="Arial" w:hAnsi="Arial" w:cs="Arial"/>
                <w:sz w:val="24"/>
                <w:szCs w:val="24"/>
                <w:lang w:val="en-US"/>
              </w:rPr>
              <w:t xml:space="preserve"> (</w:t>
            </w:r>
            <w:proofErr w:type="spellStart"/>
            <w:r w:rsidRPr="00574AE5">
              <w:rPr>
                <w:rFonts w:ascii="Arial" w:hAnsi="Arial" w:cs="Arial"/>
                <w:sz w:val="24"/>
                <w:szCs w:val="24"/>
                <w:lang w:val="en-US"/>
              </w:rPr>
              <w:t>zł</w:t>
            </w:r>
            <w:proofErr w:type="spellEnd"/>
            <w:r w:rsidRPr="00574AE5">
              <w:rPr>
                <w:rFonts w:ascii="Arial" w:hAnsi="Arial" w:cs="Arial"/>
                <w:sz w:val="24"/>
                <w:szCs w:val="24"/>
                <w:lang w:val="en-US"/>
              </w:rPr>
              <w:t>)</w:t>
            </w:r>
          </w:p>
        </w:tc>
        <w:tc>
          <w:tcPr>
            <w:tcW w:w="1276" w:type="dxa"/>
            <w:tcBorders>
              <w:top w:val="single" w:sz="4" w:space="0" w:color="auto"/>
              <w:left w:val="single" w:sz="4" w:space="0" w:color="auto"/>
              <w:right w:val="single" w:sz="4" w:space="0" w:color="auto"/>
            </w:tcBorders>
            <w:hideMark/>
          </w:tcPr>
          <w:p w14:paraId="1A2A396D" w14:textId="77777777" w:rsidR="00A21E41" w:rsidRPr="00574AE5" w:rsidRDefault="00A21E41" w:rsidP="00965D80">
            <w:pPr>
              <w:spacing w:before="120" w:after="120" w:line="360" w:lineRule="auto"/>
              <w:rPr>
                <w:rFonts w:ascii="Arial" w:hAnsi="Arial" w:cs="Arial"/>
                <w:sz w:val="24"/>
                <w:szCs w:val="24"/>
                <w:lang w:val="en-US"/>
              </w:rPr>
            </w:pPr>
            <w:r w:rsidRPr="00574AE5">
              <w:rPr>
                <w:rFonts w:ascii="Arial" w:hAnsi="Arial" w:cs="Arial"/>
                <w:sz w:val="24"/>
                <w:szCs w:val="24"/>
                <w:lang w:val="en-US"/>
              </w:rPr>
              <w:t xml:space="preserve">Termin </w:t>
            </w:r>
            <w:proofErr w:type="spellStart"/>
            <w:r w:rsidRPr="00574AE5">
              <w:rPr>
                <w:rFonts w:ascii="Arial" w:hAnsi="Arial" w:cs="Arial"/>
                <w:sz w:val="24"/>
                <w:szCs w:val="24"/>
                <w:lang w:val="en-US"/>
              </w:rPr>
              <w:t>realizacji</w:t>
            </w:r>
            <w:proofErr w:type="spellEnd"/>
            <w:r w:rsidRPr="00574AE5">
              <w:rPr>
                <w:rFonts w:ascii="Arial" w:hAnsi="Arial" w:cs="Arial"/>
                <w:sz w:val="24"/>
                <w:szCs w:val="24"/>
                <w:lang w:val="en-US"/>
              </w:rPr>
              <w:t xml:space="preserve"> (od – do)</w:t>
            </w:r>
          </w:p>
        </w:tc>
        <w:tc>
          <w:tcPr>
            <w:tcW w:w="1843" w:type="dxa"/>
            <w:tcBorders>
              <w:top w:val="single" w:sz="4" w:space="0" w:color="auto"/>
              <w:left w:val="single" w:sz="4" w:space="0" w:color="auto"/>
              <w:right w:val="single" w:sz="4" w:space="0" w:color="auto"/>
            </w:tcBorders>
            <w:hideMark/>
          </w:tcPr>
          <w:p w14:paraId="60E9CE8E" w14:textId="77777777"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Nazwa i adres Zamawiającego / Inwestora</w:t>
            </w:r>
          </w:p>
        </w:tc>
      </w:tr>
      <w:tr w:rsidR="00A21E41" w:rsidRPr="00574AE5" w14:paraId="6ADEB1C4" w14:textId="77777777" w:rsidTr="00333666">
        <w:tc>
          <w:tcPr>
            <w:tcW w:w="554" w:type="dxa"/>
            <w:tcBorders>
              <w:top w:val="single" w:sz="4" w:space="0" w:color="auto"/>
              <w:left w:val="single" w:sz="4" w:space="0" w:color="auto"/>
              <w:bottom w:val="single" w:sz="4" w:space="0" w:color="auto"/>
              <w:right w:val="single" w:sz="4" w:space="0" w:color="auto"/>
            </w:tcBorders>
            <w:hideMark/>
          </w:tcPr>
          <w:p w14:paraId="725ED0BC" w14:textId="77777777" w:rsidR="00A21E41" w:rsidRPr="00574AE5" w:rsidRDefault="00A21E41" w:rsidP="00965D80">
            <w:pPr>
              <w:spacing w:before="120" w:after="120" w:line="360" w:lineRule="auto"/>
              <w:rPr>
                <w:rFonts w:ascii="Arial" w:hAnsi="Arial" w:cs="Arial"/>
                <w:sz w:val="24"/>
                <w:szCs w:val="24"/>
                <w:lang w:val="en-US"/>
              </w:rPr>
            </w:pPr>
            <w:r w:rsidRPr="00574AE5">
              <w:rPr>
                <w:rFonts w:ascii="Arial" w:hAnsi="Arial" w:cs="Arial"/>
                <w:sz w:val="24"/>
                <w:szCs w:val="24"/>
                <w:lang w:val="en-US"/>
              </w:rPr>
              <w:t>1.</w:t>
            </w:r>
          </w:p>
        </w:tc>
        <w:tc>
          <w:tcPr>
            <w:tcW w:w="1764" w:type="dxa"/>
            <w:tcBorders>
              <w:top w:val="single" w:sz="4" w:space="0" w:color="auto"/>
              <w:left w:val="single" w:sz="4" w:space="0" w:color="auto"/>
              <w:bottom w:val="single" w:sz="4" w:space="0" w:color="auto"/>
              <w:right w:val="single" w:sz="4" w:space="0" w:color="auto"/>
            </w:tcBorders>
          </w:tcPr>
          <w:p w14:paraId="3A7AB695" w14:textId="77777777" w:rsidR="00A21E41" w:rsidRPr="00574AE5" w:rsidRDefault="00A21E41" w:rsidP="00965D80">
            <w:pPr>
              <w:spacing w:before="120" w:after="120" w:line="360" w:lineRule="auto"/>
              <w:rPr>
                <w:rFonts w:ascii="Arial" w:hAnsi="Arial" w:cs="Arial"/>
                <w:sz w:val="24"/>
                <w:szCs w:val="24"/>
                <w:lang w:val="en-US"/>
              </w:rPr>
            </w:pPr>
          </w:p>
        </w:tc>
        <w:tc>
          <w:tcPr>
            <w:tcW w:w="3376" w:type="dxa"/>
            <w:tcBorders>
              <w:top w:val="single" w:sz="4" w:space="0" w:color="auto"/>
              <w:left w:val="single" w:sz="4" w:space="0" w:color="auto"/>
              <w:bottom w:val="single" w:sz="4" w:space="0" w:color="auto"/>
              <w:right w:val="single" w:sz="4" w:space="0" w:color="auto"/>
            </w:tcBorders>
          </w:tcPr>
          <w:p w14:paraId="10BB3664" w14:textId="77777777" w:rsidR="00A21E41" w:rsidRPr="00574AE5" w:rsidRDefault="00A21E41" w:rsidP="00965D80">
            <w:pPr>
              <w:spacing w:before="120" w:after="120" w:line="360" w:lineRule="auto"/>
              <w:rPr>
                <w:rFonts w:ascii="Arial" w:hAnsi="Arial" w:cs="Arial"/>
                <w:sz w:val="24"/>
                <w:szCs w:val="24"/>
                <w:lang w:val="en-US"/>
              </w:rPr>
            </w:pPr>
          </w:p>
        </w:tc>
        <w:tc>
          <w:tcPr>
            <w:tcW w:w="1536" w:type="dxa"/>
            <w:tcBorders>
              <w:top w:val="single" w:sz="4" w:space="0" w:color="auto"/>
              <w:left w:val="single" w:sz="4" w:space="0" w:color="auto"/>
              <w:bottom w:val="single" w:sz="4" w:space="0" w:color="auto"/>
              <w:right w:val="single" w:sz="4" w:space="0" w:color="auto"/>
            </w:tcBorders>
          </w:tcPr>
          <w:p w14:paraId="79226002" w14:textId="77777777" w:rsidR="00A21E41" w:rsidRPr="00574AE5" w:rsidRDefault="00A21E41" w:rsidP="00965D80">
            <w:pPr>
              <w:spacing w:before="120" w:after="120" w:line="360" w:lineRule="auto"/>
              <w:rPr>
                <w:rFonts w:ascii="Arial" w:hAnsi="Arial" w:cs="Arial"/>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14:paraId="36CA2A15" w14:textId="77777777" w:rsidR="00A21E41" w:rsidRPr="00574AE5" w:rsidRDefault="00A21E41" w:rsidP="00965D80">
            <w:pPr>
              <w:spacing w:before="120" w:after="120" w:line="360" w:lineRule="auto"/>
              <w:rPr>
                <w:rFonts w:ascii="Arial" w:hAnsi="Arial" w:cs="Arial"/>
                <w:sz w:val="24"/>
                <w:szCs w:val="24"/>
                <w:lang w:val="en-US"/>
              </w:rPr>
            </w:pPr>
          </w:p>
        </w:tc>
        <w:tc>
          <w:tcPr>
            <w:tcW w:w="1843" w:type="dxa"/>
            <w:tcBorders>
              <w:top w:val="single" w:sz="4" w:space="0" w:color="auto"/>
              <w:left w:val="single" w:sz="4" w:space="0" w:color="auto"/>
              <w:bottom w:val="single" w:sz="4" w:space="0" w:color="auto"/>
              <w:right w:val="single" w:sz="4" w:space="0" w:color="auto"/>
            </w:tcBorders>
          </w:tcPr>
          <w:p w14:paraId="04BD3D20" w14:textId="77777777" w:rsidR="00A21E41" w:rsidRPr="00574AE5" w:rsidRDefault="00A21E41" w:rsidP="00965D80">
            <w:pPr>
              <w:spacing w:before="120" w:after="120" w:line="360" w:lineRule="auto"/>
              <w:rPr>
                <w:rFonts w:ascii="Arial" w:hAnsi="Arial" w:cs="Arial"/>
                <w:sz w:val="24"/>
                <w:szCs w:val="24"/>
                <w:lang w:val="en-US"/>
              </w:rPr>
            </w:pPr>
          </w:p>
        </w:tc>
      </w:tr>
      <w:tr w:rsidR="00A21E41" w:rsidRPr="00574AE5" w14:paraId="2D013AE5" w14:textId="77777777" w:rsidTr="00333666">
        <w:tc>
          <w:tcPr>
            <w:tcW w:w="554" w:type="dxa"/>
            <w:tcBorders>
              <w:top w:val="single" w:sz="4" w:space="0" w:color="auto"/>
              <w:left w:val="single" w:sz="4" w:space="0" w:color="auto"/>
              <w:bottom w:val="single" w:sz="4" w:space="0" w:color="auto"/>
              <w:right w:val="single" w:sz="4" w:space="0" w:color="auto"/>
            </w:tcBorders>
            <w:hideMark/>
          </w:tcPr>
          <w:p w14:paraId="7C568E6E" w14:textId="77777777" w:rsidR="00A21E41" w:rsidRPr="00574AE5" w:rsidRDefault="00A21E41" w:rsidP="00965D80">
            <w:pPr>
              <w:spacing w:before="120" w:after="120" w:line="360" w:lineRule="auto"/>
              <w:rPr>
                <w:rFonts w:ascii="Arial" w:hAnsi="Arial" w:cs="Arial"/>
                <w:sz w:val="24"/>
                <w:szCs w:val="24"/>
                <w:lang w:val="en-US"/>
              </w:rPr>
            </w:pPr>
            <w:r w:rsidRPr="00574AE5">
              <w:rPr>
                <w:rFonts w:ascii="Arial" w:hAnsi="Arial" w:cs="Arial"/>
                <w:sz w:val="24"/>
                <w:szCs w:val="24"/>
                <w:lang w:val="en-US"/>
              </w:rPr>
              <w:t>2.</w:t>
            </w:r>
          </w:p>
        </w:tc>
        <w:tc>
          <w:tcPr>
            <w:tcW w:w="1764" w:type="dxa"/>
            <w:tcBorders>
              <w:top w:val="single" w:sz="4" w:space="0" w:color="auto"/>
              <w:left w:val="single" w:sz="4" w:space="0" w:color="auto"/>
              <w:bottom w:val="single" w:sz="4" w:space="0" w:color="auto"/>
              <w:right w:val="single" w:sz="4" w:space="0" w:color="auto"/>
            </w:tcBorders>
          </w:tcPr>
          <w:p w14:paraId="1FA31743" w14:textId="77777777" w:rsidR="00A21E41" w:rsidRPr="00574AE5" w:rsidRDefault="00A21E41" w:rsidP="00965D80">
            <w:pPr>
              <w:spacing w:before="120" w:after="120" w:line="360" w:lineRule="auto"/>
              <w:rPr>
                <w:rFonts w:ascii="Arial" w:hAnsi="Arial" w:cs="Arial"/>
                <w:sz w:val="24"/>
                <w:szCs w:val="24"/>
                <w:lang w:val="en-US"/>
              </w:rPr>
            </w:pPr>
          </w:p>
        </w:tc>
        <w:tc>
          <w:tcPr>
            <w:tcW w:w="3376" w:type="dxa"/>
            <w:tcBorders>
              <w:top w:val="single" w:sz="4" w:space="0" w:color="auto"/>
              <w:left w:val="single" w:sz="4" w:space="0" w:color="auto"/>
              <w:bottom w:val="single" w:sz="4" w:space="0" w:color="auto"/>
              <w:right w:val="single" w:sz="4" w:space="0" w:color="auto"/>
            </w:tcBorders>
          </w:tcPr>
          <w:p w14:paraId="4EC01E36" w14:textId="77777777" w:rsidR="00A21E41" w:rsidRPr="00574AE5" w:rsidRDefault="00A21E41" w:rsidP="00965D80">
            <w:pPr>
              <w:spacing w:before="120" w:after="120" w:line="360" w:lineRule="auto"/>
              <w:rPr>
                <w:rFonts w:ascii="Arial" w:hAnsi="Arial" w:cs="Arial"/>
                <w:sz w:val="24"/>
                <w:szCs w:val="24"/>
                <w:lang w:val="en-US"/>
              </w:rPr>
            </w:pPr>
          </w:p>
        </w:tc>
        <w:tc>
          <w:tcPr>
            <w:tcW w:w="1536" w:type="dxa"/>
            <w:tcBorders>
              <w:top w:val="single" w:sz="4" w:space="0" w:color="auto"/>
              <w:left w:val="single" w:sz="4" w:space="0" w:color="auto"/>
              <w:bottom w:val="single" w:sz="4" w:space="0" w:color="auto"/>
              <w:right w:val="single" w:sz="4" w:space="0" w:color="auto"/>
            </w:tcBorders>
          </w:tcPr>
          <w:p w14:paraId="3B53D249" w14:textId="77777777" w:rsidR="00A21E41" w:rsidRPr="00574AE5" w:rsidRDefault="00A21E41" w:rsidP="00965D80">
            <w:pPr>
              <w:spacing w:before="120" w:after="120" w:line="360" w:lineRule="auto"/>
              <w:rPr>
                <w:rFonts w:ascii="Arial" w:hAnsi="Arial" w:cs="Arial"/>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14:paraId="19B71E1A" w14:textId="77777777" w:rsidR="00A21E41" w:rsidRPr="00574AE5" w:rsidRDefault="00A21E41" w:rsidP="00965D80">
            <w:pPr>
              <w:spacing w:before="120" w:after="120" w:line="360" w:lineRule="auto"/>
              <w:rPr>
                <w:rFonts w:ascii="Arial" w:hAnsi="Arial" w:cs="Arial"/>
                <w:sz w:val="24"/>
                <w:szCs w:val="24"/>
                <w:lang w:val="en-US"/>
              </w:rPr>
            </w:pPr>
          </w:p>
        </w:tc>
        <w:tc>
          <w:tcPr>
            <w:tcW w:w="1843" w:type="dxa"/>
            <w:tcBorders>
              <w:top w:val="single" w:sz="4" w:space="0" w:color="auto"/>
              <w:left w:val="single" w:sz="4" w:space="0" w:color="auto"/>
              <w:bottom w:val="single" w:sz="4" w:space="0" w:color="auto"/>
              <w:right w:val="single" w:sz="4" w:space="0" w:color="auto"/>
            </w:tcBorders>
          </w:tcPr>
          <w:p w14:paraId="210A8E49" w14:textId="77777777" w:rsidR="00A21E41" w:rsidRPr="00574AE5" w:rsidRDefault="00A21E41" w:rsidP="00965D80">
            <w:pPr>
              <w:spacing w:before="120" w:after="120" w:line="360" w:lineRule="auto"/>
              <w:rPr>
                <w:rFonts w:ascii="Arial" w:hAnsi="Arial" w:cs="Arial"/>
                <w:sz w:val="24"/>
                <w:szCs w:val="24"/>
                <w:lang w:val="en-US"/>
              </w:rPr>
            </w:pPr>
          </w:p>
        </w:tc>
      </w:tr>
      <w:tr w:rsidR="00A21E41" w:rsidRPr="00574AE5" w14:paraId="472BBB7A" w14:textId="77777777" w:rsidTr="00333666">
        <w:tc>
          <w:tcPr>
            <w:tcW w:w="554" w:type="dxa"/>
            <w:tcBorders>
              <w:top w:val="single" w:sz="4" w:space="0" w:color="auto"/>
              <w:left w:val="single" w:sz="4" w:space="0" w:color="auto"/>
              <w:bottom w:val="single" w:sz="4" w:space="0" w:color="auto"/>
              <w:right w:val="single" w:sz="4" w:space="0" w:color="auto"/>
            </w:tcBorders>
            <w:hideMark/>
          </w:tcPr>
          <w:p w14:paraId="233D3BC2" w14:textId="77777777" w:rsidR="00A21E41" w:rsidRPr="00574AE5" w:rsidRDefault="00A21E41" w:rsidP="00965D80">
            <w:pPr>
              <w:spacing w:before="120" w:after="120" w:line="360" w:lineRule="auto"/>
              <w:rPr>
                <w:rFonts w:ascii="Arial" w:hAnsi="Arial" w:cs="Arial"/>
                <w:sz w:val="24"/>
                <w:szCs w:val="24"/>
                <w:lang w:val="en-US"/>
              </w:rPr>
            </w:pPr>
            <w:r w:rsidRPr="00574AE5">
              <w:rPr>
                <w:rFonts w:ascii="Arial" w:hAnsi="Arial" w:cs="Arial"/>
                <w:sz w:val="24"/>
                <w:szCs w:val="24"/>
                <w:lang w:val="en-US"/>
              </w:rPr>
              <w:t>3.</w:t>
            </w:r>
          </w:p>
        </w:tc>
        <w:tc>
          <w:tcPr>
            <w:tcW w:w="1764" w:type="dxa"/>
            <w:tcBorders>
              <w:top w:val="single" w:sz="4" w:space="0" w:color="auto"/>
              <w:left w:val="single" w:sz="4" w:space="0" w:color="auto"/>
              <w:bottom w:val="single" w:sz="4" w:space="0" w:color="auto"/>
              <w:right w:val="single" w:sz="4" w:space="0" w:color="auto"/>
            </w:tcBorders>
          </w:tcPr>
          <w:p w14:paraId="7F2A4FC6" w14:textId="77777777" w:rsidR="00A21E41" w:rsidRPr="00574AE5" w:rsidRDefault="00A21E41" w:rsidP="00965D80">
            <w:pPr>
              <w:spacing w:before="120" w:after="120" w:line="360" w:lineRule="auto"/>
              <w:rPr>
                <w:rFonts w:ascii="Arial" w:hAnsi="Arial" w:cs="Arial"/>
                <w:sz w:val="24"/>
                <w:szCs w:val="24"/>
                <w:lang w:val="en-US"/>
              </w:rPr>
            </w:pPr>
          </w:p>
        </w:tc>
        <w:tc>
          <w:tcPr>
            <w:tcW w:w="3376" w:type="dxa"/>
            <w:tcBorders>
              <w:top w:val="single" w:sz="4" w:space="0" w:color="auto"/>
              <w:left w:val="single" w:sz="4" w:space="0" w:color="auto"/>
              <w:bottom w:val="single" w:sz="4" w:space="0" w:color="auto"/>
              <w:right w:val="single" w:sz="4" w:space="0" w:color="auto"/>
            </w:tcBorders>
          </w:tcPr>
          <w:p w14:paraId="15435804" w14:textId="77777777" w:rsidR="00A21E41" w:rsidRPr="00574AE5" w:rsidRDefault="00A21E41" w:rsidP="00965D80">
            <w:pPr>
              <w:spacing w:before="120" w:after="120" w:line="360" w:lineRule="auto"/>
              <w:rPr>
                <w:rFonts w:ascii="Arial" w:hAnsi="Arial" w:cs="Arial"/>
                <w:sz w:val="24"/>
                <w:szCs w:val="24"/>
                <w:lang w:val="en-US"/>
              </w:rPr>
            </w:pPr>
          </w:p>
        </w:tc>
        <w:tc>
          <w:tcPr>
            <w:tcW w:w="1536" w:type="dxa"/>
            <w:tcBorders>
              <w:top w:val="single" w:sz="4" w:space="0" w:color="auto"/>
              <w:left w:val="single" w:sz="4" w:space="0" w:color="auto"/>
              <w:bottom w:val="single" w:sz="4" w:space="0" w:color="auto"/>
              <w:right w:val="single" w:sz="4" w:space="0" w:color="auto"/>
            </w:tcBorders>
          </w:tcPr>
          <w:p w14:paraId="5394594F" w14:textId="77777777" w:rsidR="00A21E41" w:rsidRPr="00574AE5" w:rsidRDefault="00A21E41" w:rsidP="00965D80">
            <w:pPr>
              <w:spacing w:before="120" w:after="120" w:line="360" w:lineRule="auto"/>
              <w:rPr>
                <w:rFonts w:ascii="Arial" w:hAnsi="Arial" w:cs="Arial"/>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14:paraId="7D330CF4" w14:textId="77777777" w:rsidR="00A21E41" w:rsidRPr="00574AE5" w:rsidRDefault="00A21E41" w:rsidP="00965D80">
            <w:pPr>
              <w:spacing w:before="120" w:after="120" w:line="360" w:lineRule="auto"/>
              <w:rPr>
                <w:rFonts w:ascii="Arial" w:hAnsi="Arial" w:cs="Arial"/>
                <w:sz w:val="24"/>
                <w:szCs w:val="24"/>
                <w:lang w:val="en-US"/>
              </w:rPr>
            </w:pPr>
          </w:p>
        </w:tc>
        <w:tc>
          <w:tcPr>
            <w:tcW w:w="1843" w:type="dxa"/>
            <w:tcBorders>
              <w:top w:val="single" w:sz="4" w:space="0" w:color="auto"/>
              <w:left w:val="single" w:sz="4" w:space="0" w:color="auto"/>
              <w:bottom w:val="single" w:sz="4" w:space="0" w:color="auto"/>
              <w:right w:val="single" w:sz="4" w:space="0" w:color="auto"/>
            </w:tcBorders>
          </w:tcPr>
          <w:p w14:paraId="2A84E401" w14:textId="77777777" w:rsidR="00A21E41" w:rsidRPr="00574AE5" w:rsidRDefault="00A21E41" w:rsidP="00965D80">
            <w:pPr>
              <w:spacing w:before="120" w:after="120" w:line="360" w:lineRule="auto"/>
              <w:rPr>
                <w:rFonts w:ascii="Arial" w:hAnsi="Arial" w:cs="Arial"/>
                <w:sz w:val="24"/>
                <w:szCs w:val="24"/>
                <w:lang w:val="en-US"/>
              </w:rPr>
            </w:pPr>
          </w:p>
        </w:tc>
      </w:tr>
      <w:tr w:rsidR="00A21E41" w:rsidRPr="00574AE5" w14:paraId="6970906A" w14:textId="77777777" w:rsidTr="00333666">
        <w:tc>
          <w:tcPr>
            <w:tcW w:w="554" w:type="dxa"/>
            <w:tcBorders>
              <w:top w:val="single" w:sz="4" w:space="0" w:color="auto"/>
              <w:left w:val="single" w:sz="4" w:space="0" w:color="auto"/>
              <w:bottom w:val="single" w:sz="4" w:space="0" w:color="auto"/>
              <w:right w:val="single" w:sz="4" w:space="0" w:color="auto"/>
            </w:tcBorders>
            <w:hideMark/>
          </w:tcPr>
          <w:p w14:paraId="73C40B3D" w14:textId="77777777" w:rsidR="00A21E41" w:rsidRPr="00574AE5" w:rsidRDefault="00A21E41" w:rsidP="00965D80">
            <w:pPr>
              <w:spacing w:before="120" w:after="120" w:line="360" w:lineRule="auto"/>
              <w:rPr>
                <w:rFonts w:ascii="Arial" w:hAnsi="Arial" w:cs="Arial"/>
                <w:sz w:val="24"/>
                <w:szCs w:val="24"/>
                <w:lang w:val="en-US"/>
              </w:rPr>
            </w:pPr>
            <w:r w:rsidRPr="00574AE5">
              <w:rPr>
                <w:rFonts w:ascii="Arial" w:hAnsi="Arial" w:cs="Arial"/>
                <w:sz w:val="24"/>
                <w:szCs w:val="24"/>
                <w:lang w:val="en-US"/>
              </w:rPr>
              <w:t>4.</w:t>
            </w:r>
          </w:p>
        </w:tc>
        <w:tc>
          <w:tcPr>
            <w:tcW w:w="1764" w:type="dxa"/>
            <w:tcBorders>
              <w:top w:val="single" w:sz="4" w:space="0" w:color="auto"/>
              <w:left w:val="single" w:sz="4" w:space="0" w:color="auto"/>
              <w:bottom w:val="single" w:sz="4" w:space="0" w:color="auto"/>
              <w:right w:val="single" w:sz="4" w:space="0" w:color="auto"/>
            </w:tcBorders>
          </w:tcPr>
          <w:p w14:paraId="42F00DC9" w14:textId="77777777" w:rsidR="00A21E41" w:rsidRPr="00574AE5" w:rsidRDefault="00A21E41" w:rsidP="00965D80">
            <w:pPr>
              <w:spacing w:before="120" w:after="120" w:line="360" w:lineRule="auto"/>
              <w:rPr>
                <w:rFonts w:ascii="Arial" w:hAnsi="Arial" w:cs="Arial"/>
                <w:sz w:val="24"/>
                <w:szCs w:val="24"/>
                <w:lang w:val="en-US"/>
              </w:rPr>
            </w:pPr>
          </w:p>
        </w:tc>
        <w:tc>
          <w:tcPr>
            <w:tcW w:w="3376" w:type="dxa"/>
            <w:tcBorders>
              <w:top w:val="single" w:sz="4" w:space="0" w:color="auto"/>
              <w:left w:val="single" w:sz="4" w:space="0" w:color="auto"/>
              <w:bottom w:val="single" w:sz="4" w:space="0" w:color="auto"/>
              <w:right w:val="single" w:sz="4" w:space="0" w:color="auto"/>
            </w:tcBorders>
          </w:tcPr>
          <w:p w14:paraId="0E4D9DC8" w14:textId="77777777" w:rsidR="00A21E41" w:rsidRPr="00574AE5" w:rsidRDefault="00A21E41" w:rsidP="00965D80">
            <w:pPr>
              <w:spacing w:before="120" w:after="120" w:line="360" w:lineRule="auto"/>
              <w:rPr>
                <w:rFonts w:ascii="Arial" w:hAnsi="Arial" w:cs="Arial"/>
                <w:sz w:val="24"/>
                <w:szCs w:val="24"/>
                <w:lang w:val="en-US"/>
              </w:rPr>
            </w:pPr>
          </w:p>
        </w:tc>
        <w:tc>
          <w:tcPr>
            <w:tcW w:w="1536" w:type="dxa"/>
            <w:tcBorders>
              <w:top w:val="single" w:sz="4" w:space="0" w:color="auto"/>
              <w:left w:val="single" w:sz="4" w:space="0" w:color="auto"/>
              <w:bottom w:val="single" w:sz="4" w:space="0" w:color="auto"/>
              <w:right w:val="single" w:sz="4" w:space="0" w:color="auto"/>
            </w:tcBorders>
          </w:tcPr>
          <w:p w14:paraId="52AAB941" w14:textId="77777777" w:rsidR="00A21E41" w:rsidRPr="00574AE5" w:rsidRDefault="00A21E41" w:rsidP="00965D80">
            <w:pPr>
              <w:spacing w:before="120" w:after="120" w:line="360" w:lineRule="auto"/>
              <w:rPr>
                <w:rFonts w:ascii="Arial" w:hAnsi="Arial" w:cs="Arial"/>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14:paraId="7A91C3E8" w14:textId="77777777" w:rsidR="00A21E41" w:rsidRPr="00574AE5" w:rsidRDefault="00A21E41" w:rsidP="00965D80">
            <w:pPr>
              <w:spacing w:before="120" w:after="120" w:line="360" w:lineRule="auto"/>
              <w:rPr>
                <w:rFonts w:ascii="Arial" w:hAnsi="Arial" w:cs="Arial"/>
                <w:sz w:val="24"/>
                <w:szCs w:val="24"/>
                <w:lang w:val="en-US"/>
              </w:rPr>
            </w:pPr>
          </w:p>
        </w:tc>
        <w:tc>
          <w:tcPr>
            <w:tcW w:w="1843" w:type="dxa"/>
            <w:tcBorders>
              <w:top w:val="single" w:sz="4" w:space="0" w:color="auto"/>
              <w:left w:val="single" w:sz="4" w:space="0" w:color="auto"/>
              <w:bottom w:val="single" w:sz="4" w:space="0" w:color="auto"/>
              <w:right w:val="single" w:sz="4" w:space="0" w:color="auto"/>
            </w:tcBorders>
          </w:tcPr>
          <w:p w14:paraId="45159E8E" w14:textId="77777777" w:rsidR="00A21E41" w:rsidRPr="00574AE5" w:rsidRDefault="00A21E41" w:rsidP="00965D80">
            <w:pPr>
              <w:spacing w:before="120" w:after="120" w:line="360" w:lineRule="auto"/>
              <w:rPr>
                <w:rFonts w:ascii="Arial" w:hAnsi="Arial" w:cs="Arial"/>
                <w:sz w:val="24"/>
                <w:szCs w:val="24"/>
                <w:lang w:val="en-US"/>
              </w:rPr>
            </w:pPr>
          </w:p>
        </w:tc>
      </w:tr>
      <w:tr w:rsidR="00333666" w:rsidRPr="00574AE5" w14:paraId="0AD26CDA" w14:textId="77777777" w:rsidTr="00333666">
        <w:tc>
          <w:tcPr>
            <w:tcW w:w="554" w:type="dxa"/>
            <w:tcBorders>
              <w:top w:val="single" w:sz="4" w:space="0" w:color="auto"/>
              <w:left w:val="single" w:sz="4" w:space="0" w:color="auto"/>
              <w:bottom w:val="single" w:sz="4" w:space="0" w:color="auto"/>
              <w:right w:val="single" w:sz="4" w:space="0" w:color="auto"/>
            </w:tcBorders>
          </w:tcPr>
          <w:p w14:paraId="3447B393" w14:textId="23C20792" w:rsidR="00333666" w:rsidRPr="00574AE5" w:rsidRDefault="00333666" w:rsidP="00965D80">
            <w:pPr>
              <w:spacing w:before="120" w:after="120" w:line="360" w:lineRule="auto"/>
              <w:rPr>
                <w:rFonts w:ascii="Arial" w:hAnsi="Arial" w:cs="Arial"/>
                <w:sz w:val="24"/>
                <w:szCs w:val="24"/>
                <w:lang w:val="en-US"/>
              </w:rPr>
            </w:pPr>
            <w:r w:rsidRPr="00574AE5">
              <w:rPr>
                <w:rFonts w:ascii="Arial" w:hAnsi="Arial" w:cs="Arial"/>
                <w:sz w:val="24"/>
                <w:szCs w:val="24"/>
                <w:lang w:val="en-US"/>
              </w:rPr>
              <w:t>5.</w:t>
            </w:r>
          </w:p>
        </w:tc>
        <w:tc>
          <w:tcPr>
            <w:tcW w:w="1764" w:type="dxa"/>
            <w:tcBorders>
              <w:top w:val="single" w:sz="4" w:space="0" w:color="auto"/>
              <w:left w:val="single" w:sz="4" w:space="0" w:color="auto"/>
              <w:bottom w:val="single" w:sz="4" w:space="0" w:color="auto"/>
              <w:right w:val="single" w:sz="4" w:space="0" w:color="auto"/>
            </w:tcBorders>
          </w:tcPr>
          <w:p w14:paraId="3DC0EB17" w14:textId="77777777" w:rsidR="00333666" w:rsidRPr="00574AE5" w:rsidRDefault="00333666" w:rsidP="00965D80">
            <w:pPr>
              <w:spacing w:before="120" w:after="120" w:line="360" w:lineRule="auto"/>
              <w:rPr>
                <w:rFonts w:ascii="Arial" w:hAnsi="Arial" w:cs="Arial"/>
                <w:sz w:val="24"/>
                <w:szCs w:val="24"/>
                <w:lang w:val="en-US"/>
              </w:rPr>
            </w:pPr>
          </w:p>
        </w:tc>
        <w:tc>
          <w:tcPr>
            <w:tcW w:w="3376" w:type="dxa"/>
            <w:tcBorders>
              <w:top w:val="single" w:sz="4" w:space="0" w:color="auto"/>
              <w:left w:val="single" w:sz="4" w:space="0" w:color="auto"/>
              <w:bottom w:val="single" w:sz="4" w:space="0" w:color="auto"/>
              <w:right w:val="single" w:sz="4" w:space="0" w:color="auto"/>
            </w:tcBorders>
          </w:tcPr>
          <w:p w14:paraId="2D079F48" w14:textId="77777777" w:rsidR="00333666" w:rsidRPr="00574AE5" w:rsidRDefault="00333666" w:rsidP="00965D80">
            <w:pPr>
              <w:spacing w:before="120" w:after="120" w:line="360" w:lineRule="auto"/>
              <w:rPr>
                <w:rFonts w:ascii="Arial" w:hAnsi="Arial" w:cs="Arial"/>
                <w:sz w:val="24"/>
                <w:szCs w:val="24"/>
                <w:lang w:val="en-US"/>
              </w:rPr>
            </w:pPr>
          </w:p>
        </w:tc>
        <w:tc>
          <w:tcPr>
            <w:tcW w:w="1536" w:type="dxa"/>
            <w:tcBorders>
              <w:top w:val="single" w:sz="4" w:space="0" w:color="auto"/>
              <w:left w:val="single" w:sz="4" w:space="0" w:color="auto"/>
              <w:bottom w:val="single" w:sz="4" w:space="0" w:color="auto"/>
              <w:right w:val="single" w:sz="4" w:space="0" w:color="auto"/>
            </w:tcBorders>
          </w:tcPr>
          <w:p w14:paraId="18766367" w14:textId="77777777" w:rsidR="00333666" w:rsidRPr="00574AE5" w:rsidRDefault="00333666" w:rsidP="00965D80">
            <w:pPr>
              <w:spacing w:before="120" w:after="120" w:line="360" w:lineRule="auto"/>
              <w:rPr>
                <w:rFonts w:ascii="Arial" w:hAnsi="Arial" w:cs="Arial"/>
                <w:sz w:val="24"/>
                <w:szCs w:val="24"/>
                <w:lang w:val="en-US"/>
              </w:rPr>
            </w:pPr>
          </w:p>
        </w:tc>
        <w:tc>
          <w:tcPr>
            <w:tcW w:w="1276" w:type="dxa"/>
            <w:tcBorders>
              <w:top w:val="single" w:sz="4" w:space="0" w:color="auto"/>
              <w:left w:val="single" w:sz="4" w:space="0" w:color="auto"/>
              <w:bottom w:val="single" w:sz="4" w:space="0" w:color="auto"/>
              <w:right w:val="single" w:sz="4" w:space="0" w:color="auto"/>
            </w:tcBorders>
          </w:tcPr>
          <w:p w14:paraId="10D01C85" w14:textId="77777777" w:rsidR="00333666" w:rsidRPr="00574AE5" w:rsidRDefault="00333666" w:rsidP="00965D80">
            <w:pPr>
              <w:spacing w:before="120" w:after="120" w:line="360" w:lineRule="auto"/>
              <w:rPr>
                <w:rFonts w:ascii="Arial" w:hAnsi="Arial" w:cs="Arial"/>
                <w:sz w:val="24"/>
                <w:szCs w:val="24"/>
                <w:lang w:val="en-US"/>
              </w:rPr>
            </w:pPr>
          </w:p>
        </w:tc>
        <w:tc>
          <w:tcPr>
            <w:tcW w:w="1843" w:type="dxa"/>
            <w:tcBorders>
              <w:top w:val="single" w:sz="4" w:space="0" w:color="auto"/>
              <w:left w:val="single" w:sz="4" w:space="0" w:color="auto"/>
              <w:bottom w:val="single" w:sz="4" w:space="0" w:color="auto"/>
              <w:right w:val="single" w:sz="4" w:space="0" w:color="auto"/>
            </w:tcBorders>
          </w:tcPr>
          <w:p w14:paraId="1AE2D357" w14:textId="77777777" w:rsidR="00333666" w:rsidRPr="00574AE5" w:rsidRDefault="00333666" w:rsidP="00965D80">
            <w:pPr>
              <w:spacing w:before="120" w:after="120" w:line="360" w:lineRule="auto"/>
              <w:rPr>
                <w:rFonts w:ascii="Arial" w:hAnsi="Arial" w:cs="Arial"/>
                <w:sz w:val="24"/>
                <w:szCs w:val="24"/>
                <w:lang w:val="en-US"/>
              </w:rPr>
            </w:pPr>
          </w:p>
        </w:tc>
      </w:tr>
    </w:tbl>
    <w:p w14:paraId="1E6122C1" w14:textId="77777777" w:rsidR="00A21E41" w:rsidRPr="00574AE5" w:rsidRDefault="00A21E41" w:rsidP="00965D80">
      <w:pPr>
        <w:spacing w:before="120" w:after="120" w:line="360" w:lineRule="auto"/>
        <w:rPr>
          <w:rFonts w:ascii="Arial" w:hAnsi="Arial" w:cs="Arial"/>
          <w:sz w:val="24"/>
          <w:szCs w:val="24"/>
        </w:rPr>
      </w:pPr>
    </w:p>
    <w:p w14:paraId="0F7EFD57" w14:textId="77777777"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Uwaga: Do oceny w kryterium punktowym uwzględniane są wyłącznie zadania o wartości co najmniej 2 000 000,00 zł brutto każde.</w:t>
      </w:r>
    </w:p>
    <w:p w14:paraId="15C9A110" w14:textId="77777777" w:rsidR="00A21E41" w:rsidRPr="00574AE5" w:rsidRDefault="00A21E41" w:rsidP="00965D80">
      <w:pPr>
        <w:spacing w:before="120" w:after="120" w:line="360" w:lineRule="auto"/>
        <w:rPr>
          <w:rFonts w:ascii="Arial" w:hAnsi="Arial" w:cs="Arial"/>
          <w:sz w:val="24"/>
          <w:szCs w:val="24"/>
        </w:rPr>
      </w:pPr>
    </w:p>
    <w:p w14:paraId="7334ADF6" w14:textId="77777777" w:rsidR="00A21E41" w:rsidRPr="00574AE5" w:rsidRDefault="00A21E41" w:rsidP="00965D80">
      <w:pPr>
        <w:spacing w:before="120" w:after="120" w:line="360" w:lineRule="auto"/>
        <w:rPr>
          <w:rFonts w:ascii="Arial" w:hAnsi="Arial" w:cs="Arial"/>
          <w:b/>
          <w:bCs/>
          <w:sz w:val="24"/>
          <w:szCs w:val="24"/>
          <w:lang w:val="en-US"/>
        </w:rPr>
      </w:pPr>
      <w:proofErr w:type="spellStart"/>
      <w:r w:rsidRPr="00574AE5">
        <w:rPr>
          <w:rFonts w:ascii="Arial" w:hAnsi="Arial" w:cs="Arial"/>
          <w:b/>
          <w:bCs/>
          <w:sz w:val="24"/>
          <w:szCs w:val="24"/>
          <w:lang w:val="en-US"/>
        </w:rPr>
        <w:t>Oświadczenie</w:t>
      </w:r>
      <w:proofErr w:type="spellEnd"/>
      <w:r w:rsidRPr="00574AE5">
        <w:rPr>
          <w:rFonts w:ascii="Arial" w:hAnsi="Arial" w:cs="Arial"/>
          <w:b/>
          <w:bCs/>
          <w:sz w:val="24"/>
          <w:szCs w:val="24"/>
          <w:lang w:val="en-US"/>
        </w:rPr>
        <w:t xml:space="preserve"> </w:t>
      </w:r>
      <w:proofErr w:type="spellStart"/>
      <w:r w:rsidRPr="00574AE5">
        <w:rPr>
          <w:rFonts w:ascii="Arial" w:hAnsi="Arial" w:cs="Arial"/>
          <w:b/>
          <w:bCs/>
          <w:sz w:val="24"/>
          <w:szCs w:val="24"/>
          <w:lang w:val="en-US"/>
        </w:rPr>
        <w:t>Wykonawcy</w:t>
      </w:r>
      <w:proofErr w:type="spellEnd"/>
    </w:p>
    <w:p w14:paraId="4702BDB0" w14:textId="77777777" w:rsidR="00A21E41" w:rsidRPr="00574AE5" w:rsidRDefault="00A21E41" w:rsidP="00965D80">
      <w:pPr>
        <w:spacing w:before="120" w:after="120" w:line="360" w:lineRule="auto"/>
        <w:rPr>
          <w:rFonts w:ascii="Arial" w:hAnsi="Arial" w:cs="Arial"/>
          <w:sz w:val="24"/>
          <w:szCs w:val="24"/>
        </w:rPr>
      </w:pPr>
      <w:r w:rsidRPr="00574AE5">
        <w:rPr>
          <w:rFonts w:ascii="Arial" w:hAnsi="Arial" w:cs="Arial"/>
          <w:sz w:val="24"/>
          <w:szCs w:val="24"/>
        </w:rPr>
        <w:t>Oświadczam, że:</w:t>
      </w:r>
    </w:p>
    <w:p w14:paraId="4F33E493" w14:textId="77777777" w:rsidR="00A21E41" w:rsidRPr="00574AE5" w:rsidRDefault="00A21E41">
      <w:pPr>
        <w:numPr>
          <w:ilvl w:val="0"/>
          <w:numId w:val="42"/>
        </w:numPr>
        <w:spacing w:before="120" w:after="120" w:line="360" w:lineRule="auto"/>
        <w:rPr>
          <w:rFonts w:ascii="Arial" w:hAnsi="Arial" w:cs="Arial"/>
          <w:sz w:val="24"/>
          <w:szCs w:val="24"/>
        </w:rPr>
      </w:pPr>
      <w:r w:rsidRPr="00574AE5">
        <w:rPr>
          <w:rFonts w:ascii="Arial" w:hAnsi="Arial" w:cs="Arial"/>
          <w:sz w:val="24"/>
          <w:szCs w:val="24"/>
        </w:rPr>
        <w:t>osoba wskazana powyżej posiada wymagane uprawnienia budowlane do kierowania robotami budowlanymi w specjalności konstrukcyjno-budowlanej,</w:t>
      </w:r>
    </w:p>
    <w:p w14:paraId="14D4BADD" w14:textId="77777777" w:rsidR="00A21E41" w:rsidRPr="00574AE5" w:rsidRDefault="00A21E41">
      <w:pPr>
        <w:numPr>
          <w:ilvl w:val="0"/>
          <w:numId w:val="42"/>
        </w:numPr>
        <w:spacing w:before="120" w:after="120" w:line="360" w:lineRule="auto"/>
        <w:rPr>
          <w:rFonts w:ascii="Arial" w:hAnsi="Arial" w:cs="Arial"/>
          <w:sz w:val="24"/>
          <w:szCs w:val="24"/>
        </w:rPr>
      </w:pPr>
      <w:r w:rsidRPr="00574AE5">
        <w:rPr>
          <w:rFonts w:ascii="Arial" w:hAnsi="Arial" w:cs="Arial"/>
          <w:sz w:val="24"/>
          <w:szCs w:val="24"/>
        </w:rPr>
        <w:t>wykazane zadania zostały zrealizowane należycie,</w:t>
      </w:r>
    </w:p>
    <w:p w14:paraId="4011737F" w14:textId="62046BEF" w:rsidR="00A21E41" w:rsidRPr="00574AE5" w:rsidRDefault="00A21E41">
      <w:pPr>
        <w:numPr>
          <w:ilvl w:val="0"/>
          <w:numId w:val="42"/>
        </w:numPr>
        <w:spacing w:before="120" w:after="120" w:line="360" w:lineRule="auto"/>
        <w:rPr>
          <w:rFonts w:ascii="Arial" w:hAnsi="Arial" w:cs="Arial"/>
          <w:sz w:val="24"/>
          <w:szCs w:val="24"/>
        </w:rPr>
      </w:pPr>
      <w:r w:rsidRPr="00574AE5">
        <w:rPr>
          <w:rFonts w:ascii="Arial" w:hAnsi="Arial" w:cs="Arial"/>
          <w:sz w:val="24"/>
          <w:szCs w:val="24"/>
        </w:rPr>
        <w:t>wszystkie informacje podane w niniejszym wykazie są zgodne z prawdą i</w:t>
      </w:r>
      <w:r w:rsidR="00E25262" w:rsidRPr="00574AE5">
        <w:rPr>
          <w:rFonts w:ascii="Arial" w:hAnsi="Arial" w:cs="Arial"/>
          <w:sz w:val="24"/>
          <w:szCs w:val="24"/>
        </w:rPr>
        <w:t> </w:t>
      </w:r>
      <w:r w:rsidRPr="00574AE5">
        <w:rPr>
          <w:rFonts w:ascii="Arial" w:hAnsi="Arial" w:cs="Arial"/>
          <w:sz w:val="24"/>
          <w:szCs w:val="24"/>
        </w:rPr>
        <w:t>stanem faktycznym,</w:t>
      </w:r>
    </w:p>
    <w:p w14:paraId="68AA8F22" w14:textId="6035F9FE" w:rsidR="0093151C" w:rsidRPr="00574AE5" w:rsidRDefault="00A21E41">
      <w:pPr>
        <w:numPr>
          <w:ilvl w:val="0"/>
          <w:numId w:val="42"/>
        </w:numPr>
        <w:spacing w:before="120" w:after="120" w:line="360" w:lineRule="auto"/>
        <w:rPr>
          <w:rFonts w:ascii="Arial" w:hAnsi="Arial" w:cs="Arial"/>
          <w:sz w:val="24"/>
          <w:szCs w:val="24"/>
        </w:rPr>
      </w:pPr>
      <w:r w:rsidRPr="00574AE5">
        <w:rPr>
          <w:rFonts w:ascii="Arial" w:hAnsi="Arial" w:cs="Arial"/>
          <w:sz w:val="24"/>
          <w:szCs w:val="24"/>
        </w:rPr>
        <w:t>jestem świadomy(-a) odpowiedzialności karnej za złożenie fałszywego oświadczenia.</w:t>
      </w:r>
    </w:p>
    <w:p w14:paraId="28FEE504" w14:textId="77777777" w:rsidR="00333666" w:rsidRPr="00574AE5" w:rsidRDefault="00333666" w:rsidP="00333666">
      <w:pPr>
        <w:spacing w:before="120" w:after="120" w:line="360" w:lineRule="auto"/>
        <w:ind w:left="360"/>
        <w:rPr>
          <w:rFonts w:ascii="Arial" w:hAnsi="Arial" w:cs="Arial"/>
          <w:sz w:val="24"/>
          <w:szCs w:val="24"/>
        </w:rPr>
      </w:pPr>
    </w:p>
    <w:sectPr w:rsidR="00333666" w:rsidRPr="00574AE5">
      <w:footerReference w:type="default" r:id="rId44"/>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45A919" w14:textId="77777777" w:rsidR="00E10ED5" w:rsidRDefault="00E10ED5">
      <w:pPr>
        <w:spacing w:after="0" w:line="240" w:lineRule="auto"/>
      </w:pPr>
      <w:r>
        <w:separator/>
      </w:r>
    </w:p>
  </w:endnote>
  <w:endnote w:type="continuationSeparator" w:id="0">
    <w:p w14:paraId="4AF61021" w14:textId="77777777" w:rsidR="00E10ED5" w:rsidRDefault="00E10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UniversalMath1 BT">
    <w:charset w:val="02"/>
    <w:family w:val="roman"/>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6415502"/>
      <w:docPartObj>
        <w:docPartGallery w:val="Page Numbers (Bottom of Page)"/>
        <w:docPartUnique/>
      </w:docPartObj>
    </w:sdtPr>
    <w:sdtEndPr>
      <w:rPr>
        <w:rFonts w:ascii="Arial" w:hAnsi="Arial" w:cs="Arial"/>
      </w:rPr>
    </w:sdtEndPr>
    <w:sdtContent>
      <w:p w14:paraId="177D3671" w14:textId="77777777" w:rsidR="009534A7" w:rsidRPr="00A96A06" w:rsidRDefault="009534A7">
        <w:pPr>
          <w:pStyle w:val="Stopka"/>
          <w:jc w:val="right"/>
          <w:rPr>
            <w:rFonts w:ascii="Arial" w:hAnsi="Arial" w:cs="Arial"/>
          </w:rPr>
        </w:pPr>
        <w:r w:rsidRPr="00A96A06">
          <w:rPr>
            <w:rFonts w:ascii="Arial" w:hAnsi="Arial" w:cs="Arial"/>
          </w:rPr>
          <w:fldChar w:fldCharType="begin"/>
        </w:r>
        <w:r w:rsidRPr="00A96A06">
          <w:rPr>
            <w:rFonts w:ascii="Arial" w:hAnsi="Arial" w:cs="Arial"/>
          </w:rPr>
          <w:instrText>PAGE</w:instrText>
        </w:r>
        <w:r w:rsidRPr="00A96A06">
          <w:rPr>
            <w:rFonts w:ascii="Arial" w:hAnsi="Arial" w:cs="Arial"/>
          </w:rPr>
          <w:fldChar w:fldCharType="separate"/>
        </w:r>
        <w:r w:rsidR="008C15F4" w:rsidRPr="00A96A06">
          <w:rPr>
            <w:rFonts w:ascii="Arial" w:hAnsi="Arial" w:cs="Arial"/>
            <w:noProof/>
          </w:rPr>
          <w:t>54</w:t>
        </w:r>
        <w:r w:rsidRPr="00A96A06">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CB083" w14:textId="77777777" w:rsidR="00E10ED5" w:rsidRDefault="00E10ED5">
      <w:pPr>
        <w:spacing w:after="0" w:line="240" w:lineRule="auto"/>
      </w:pPr>
      <w:r>
        <w:separator/>
      </w:r>
    </w:p>
  </w:footnote>
  <w:footnote w:type="continuationSeparator" w:id="0">
    <w:p w14:paraId="076EE718" w14:textId="77777777" w:rsidR="00E10ED5" w:rsidRDefault="00E10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6835B8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23"/>
    <w:multiLevelType w:val="multilevel"/>
    <w:tmpl w:val="00000023"/>
    <w:name w:val="WWNum37"/>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2" w15:restartNumberingAfterBreak="0">
    <w:nsid w:val="00000039"/>
    <w:multiLevelType w:val="multilevel"/>
    <w:tmpl w:val="00000039"/>
    <w:name w:val="WWNum59"/>
    <w:lvl w:ilvl="0">
      <w:start w:val="1"/>
      <w:numFmt w:val="decimal"/>
      <w:lvlText w:val="%1."/>
      <w:lvlJc w:val="left"/>
      <w:pPr>
        <w:tabs>
          <w:tab w:val="num" w:pos="720"/>
        </w:tabs>
        <w:ind w:left="720" w:hanging="360"/>
      </w:pPr>
    </w:lvl>
    <w:lvl w:ilvl="1">
      <w:start w:val="1"/>
      <w:numFmt w:val="lowerLetter"/>
      <w:lvlText w:val="%2)"/>
      <w:lvlJc w:val="left"/>
      <w:pPr>
        <w:tabs>
          <w:tab w:val="num" w:pos="644"/>
        </w:tabs>
        <w:ind w:left="644"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 w15:restartNumberingAfterBreak="0">
    <w:nsid w:val="0000004A"/>
    <w:multiLevelType w:val="multilevel"/>
    <w:tmpl w:val="0096C3FE"/>
    <w:name w:val="WWNum76"/>
    <w:lvl w:ilvl="0">
      <w:start w:val="1"/>
      <w:numFmt w:val="decimal"/>
      <w:lvlText w:val="%1."/>
      <w:lvlJc w:val="left"/>
      <w:pPr>
        <w:tabs>
          <w:tab w:val="num" w:pos="720"/>
        </w:tabs>
        <w:ind w:left="720" w:hanging="360"/>
      </w:pPr>
      <w:rPr>
        <w:i w:val="0"/>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UniversalMath1 BT" w:hAnsi="UniversalMath1 BT" w:cs="UniversalMath1 BT"/>
      </w:rPr>
    </w:lvl>
    <w:lvl w:ilvl="3">
      <w:start w:val="1"/>
      <w:numFmt w:val="decimal"/>
      <w:lvlText w:val="%4."/>
      <w:lvlJc w:val="left"/>
      <w:pPr>
        <w:ind w:left="720" w:hanging="360"/>
      </w:pPr>
    </w:lvl>
    <w:lvl w:ilvl="4">
      <w:start w:val="1"/>
      <w:numFmt w:val="lowerLetter"/>
      <w:lvlText w:val="%2.%3.%4.%5."/>
      <w:lvlJc w:val="left"/>
      <w:pPr>
        <w:tabs>
          <w:tab w:val="num" w:pos="786"/>
        </w:tabs>
        <w:ind w:left="786"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000004C"/>
    <w:multiLevelType w:val="multilevel"/>
    <w:tmpl w:val="0000004C"/>
    <w:name w:val="WWNum7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51"/>
    <w:multiLevelType w:val="multilevel"/>
    <w:tmpl w:val="6C2422E8"/>
    <w:name w:val="WWNum83"/>
    <w:lvl w:ilvl="0">
      <w:start w:val="1"/>
      <w:numFmt w:val="decimal"/>
      <w:lvlText w:val="%1)"/>
      <w:lvlJc w:val="left"/>
      <w:pPr>
        <w:tabs>
          <w:tab w:val="num" w:pos="0"/>
        </w:tabs>
        <w:ind w:left="644" w:hanging="360"/>
      </w:pPr>
      <w:rPr>
        <w:rFonts w:ascii="Arial" w:eastAsiaTheme="minorHAnsi" w:hAnsi="Arial" w:cs="Arial"/>
      </w:r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6" w15:restartNumberingAfterBreak="0">
    <w:nsid w:val="00000052"/>
    <w:multiLevelType w:val="multilevel"/>
    <w:tmpl w:val="00000052"/>
    <w:name w:val="WWNum84"/>
    <w:lvl w:ilvl="0">
      <w:start w:val="1"/>
      <w:numFmt w:val="bullet"/>
      <w:lvlText w:val="-"/>
      <w:lvlJc w:val="left"/>
      <w:pPr>
        <w:tabs>
          <w:tab w:val="num" w:pos="0"/>
        </w:tabs>
        <w:ind w:left="1440" w:hanging="360"/>
      </w:pPr>
      <w:rPr>
        <w:rFonts w:ascii="Verdana" w:hAnsi="Verdana"/>
        <w:b w:val="0"/>
        <w:i w:val="0"/>
        <w:sz w:val="18"/>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7" w15:restartNumberingAfterBreak="0">
    <w:nsid w:val="001005EF"/>
    <w:multiLevelType w:val="multilevel"/>
    <w:tmpl w:val="C814478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09A4DFE"/>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03F6349D"/>
    <w:multiLevelType w:val="multilevel"/>
    <w:tmpl w:val="59C8B8A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4945C92"/>
    <w:multiLevelType w:val="multilevel"/>
    <w:tmpl w:val="201C344C"/>
    <w:lvl w:ilvl="0">
      <w:start w:val="1"/>
      <w:numFmt w:val="bullet"/>
      <w:lvlText w:val=""/>
      <w:lvlJc w:val="left"/>
      <w:pPr>
        <w:ind w:left="1364" w:hanging="360"/>
      </w:pPr>
      <w:rPr>
        <w:rFonts w:ascii="Symbol" w:hAnsi="Symbol" w:cs="Symbol"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11" w15:restartNumberingAfterBreak="0">
    <w:nsid w:val="05523E92"/>
    <w:multiLevelType w:val="multilevel"/>
    <w:tmpl w:val="6E14655E"/>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A27241B"/>
    <w:multiLevelType w:val="multilevel"/>
    <w:tmpl w:val="B5309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A685988"/>
    <w:multiLevelType w:val="multilevel"/>
    <w:tmpl w:val="A53C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DA640D1"/>
    <w:multiLevelType w:val="hybridMultilevel"/>
    <w:tmpl w:val="C74C5618"/>
    <w:lvl w:ilvl="0" w:tplc="505EB6E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15:restartNumberingAfterBreak="0">
    <w:nsid w:val="11842BFB"/>
    <w:multiLevelType w:val="multilevel"/>
    <w:tmpl w:val="A53C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4384A11"/>
    <w:multiLevelType w:val="hybridMultilevel"/>
    <w:tmpl w:val="892E3B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63E7EA2"/>
    <w:multiLevelType w:val="hybridMultilevel"/>
    <w:tmpl w:val="DDE2AF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18E77A60"/>
    <w:multiLevelType w:val="multilevel"/>
    <w:tmpl w:val="0B3699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A126B25"/>
    <w:multiLevelType w:val="hybridMultilevel"/>
    <w:tmpl w:val="6C186880"/>
    <w:lvl w:ilvl="0" w:tplc="505EB6E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4" w15:restartNumberingAfterBreak="0">
    <w:nsid w:val="1C645F18"/>
    <w:multiLevelType w:val="multilevel"/>
    <w:tmpl w:val="CDF609A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5C314D"/>
    <w:multiLevelType w:val="hybridMultilevel"/>
    <w:tmpl w:val="0D0268DE"/>
    <w:lvl w:ilvl="0" w:tplc="505EB6E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239A05CA"/>
    <w:multiLevelType w:val="multilevel"/>
    <w:tmpl w:val="B26AF8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5CF3DCE"/>
    <w:multiLevelType w:val="hybridMultilevel"/>
    <w:tmpl w:val="989299EC"/>
    <w:lvl w:ilvl="0" w:tplc="505EB6E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1" w15:restartNumberingAfterBreak="0">
    <w:nsid w:val="2BD11E01"/>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FAC1814"/>
    <w:multiLevelType w:val="multilevel"/>
    <w:tmpl w:val="E872F3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FD654EC"/>
    <w:multiLevelType w:val="hybridMultilevel"/>
    <w:tmpl w:val="3E2ED380"/>
    <w:lvl w:ilvl="0" w:tplc="505EB6E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10D7EC4"/>
    <w:multiLevelType w:val="multilevel"/>
    <w:tmpl w:val="67824E50"/>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4835642"/>
    <w:multiLevelType w:val="hybridMultilevel"/>
    <w:tmpl w:val="DF3EE94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359674A0"/>
    <w:multiLevelType w:val="multilevel"/>
    <w:tmpl w:val="0B3699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38FA7EE2"/>
    <w:multiLevelType w:val="hybridMultilevel"/>
    <w:tmpl w:val="35AA0998"/>
    <w:lvl w:ilvl="0" w:tplc="2070D644">
      <w:start w:val="1"/>
      <w:numFmt w:val="decimal"/>
      <w:lvlText w:val="%1."/>
      <w:lvlJc w:val="left"/>
      <w:pPr>
        <w:ind w:left="2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11C859A">
      <w:start w:val="1"/>
      <w:numFmt w:val="lowerLetter"/>
      <w:lvlText w:val="%2."/>
      <w:lvlJc w:val="left"/>
      <w:pPr>
        <w:ind w:left="641"/>
      </w:pPr>
      <w:rPr>
        <w:rFonts w:ascii="Arial" w:eastAsia="Verdana" w:hAnsi="Arial" w:cs="Arial" w:hint="default"/>
        <w:b w:val="0"/>
        <w:i w:val="0"/>
        <w:strike w:val="0"/>
        <w:dstrike w:val="0"/>
        <w:color w:val="000000"/>
        <w:sz w:val="24"/>
        <w:szCs w:val="24"/>
        <w:u w:val="none" w:color="000000"/>
        <w:bdr w:val="none" w:sz="0" w:space="0" w:color="auto"/>
        <w:shd w:val="clear" w:color="auto" w:fill="auto"/>
        <w:vertAlign w:val="baseline"/>
      </w:rPr>
    </w:lvl>
    <w:lvl w:ilvl="2" w:tplc="7B8299EE">
      <w:start w:val="1"/>
      <w:numFmt w:val="lowerRoman"/>
      <w:lvlText w:val="%3"/>
      <w:lvlJc w:val="left"/>
      <w:pPr>
        <w:ind w:left="13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9D2FC90">
      <w:start w:val="1"/>
      <w:numFmt w:val="decimal"/>
      <w:lvlText w:val="%4"/>
      <w:lvlJc w:val="left"/>
      <w:pPr>
        <w:ind w:left="20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4CAB3A">
      <w:start w:val="1"/>
      <w:numFmt w:val="lowerLetter"/>
      <w:lvlText w:val="%5"/>
      <w:lvlJc w:val="left"/>
      <w:pPr>
        <w:ind w:left="28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0B88C58">
      <w:start w:val="1"/>
      <w:numFmt w:val="lowerRoman"/>
      <w:lvlText w:val="%6"/>
      <w:lvlJc w:val="left"/>
      <w:pPr>
        <w:ind w:left="35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912D37C">
      <w:start w:val="1"/>
      <w:numFmt w:val="decimal"/>
      <w:lvlText w:val="%7"/>
      <w:lvlJc w:val="left"/>
      <w:pPr>
        <w:ind w:left="42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83A8448">
      <w:start w:val="1"/>
      <w:numFmt w:val="lowerLetter"/>
      <w:lvlText w:val="%8"/>
      <w:lvlJc w:val="left"/>
      <w:pPr>
        <w:ind w:left="49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21480DF0">
      <w:start w:val="1"/>
      <w:numFmt w:val="lowerRoman"/>
      <w:lvlText w:val="%9"/>
      <w:lvlJc w:val="left"/>
      <w:pPr>
        <w:ind w:left="56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3AD6698E"/>
    <w:multiLevelType w:val="hybridMultilevel"/>
    <w:tmpl w:val="86142DBE"/>
    <w:lvl w:ilvl="0" w:tplc="505EB6E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3BC9557F"/>
    <w:multiLevelType w:val="multilevel"/>
    <w:tmpl w:val="A53C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CDE5043"/>
    <w:multiLevelType w:val="multilevel"/>
    <w:tmpl w:val="A53C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D5E77BD"/>
    <w:multiLevelType w:val="multilevel"/>
    <w:tmpl w:val="ADD8A84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E4C33FE"/>
    <w:multiLevelType w:val="hybridMultilevel"/>
    <w:tmpl w:val="C54CA1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18B26A4"/>
    <w:multiLevelType w:val="multilevel"/>
    <w:tmpl w:val="46941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0" w15:restartNumberingAfterBreak="0">
    <w:nsid w:val="4F6E76E7"/>
    <w:multiLevelType w:val="multilevel"/>
    <w:tmpl w:val="A53C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4FA93A21"/>
    <w:multiLevelType w:val="hybridMultilevel"/>
    <w:tmpl w:val="B7F81F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53"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4" w15:restartNumberingAfterBreak="0">
    <w:nsid w:val="5276422D"/>
    <w:multiLevelType w:val="multilevel"/>
    <w:tmpl w:val="FF0650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68F6764"/>
    <w:multiLevelType w:val="multilevel"/>
    <w:tmpl w:val="0DDC34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b w:val="0"/>
        <w:bCs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7E47D3A"/>
    <w:multiLevelType w:val="multilevel"/>
    <w:tmpl w:val="FCFC035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58"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054428B"/>
    <w:multiLevelType w:val="multilevel"/>
    <w:tmpl w:val="096CEC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0" w15:restartNumberingAfterBreak="0">
    <w:nsid w:val="69E541CC"/>
    <w:multiLevelType w:val="multilevel"/>
    <w:tmpl w:val="EB2236A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A451946"/>
    <w:multiLevelType w:val="multilevel"/>
    <w:tmpl w:val="790889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ascii="Arial" w:hAnsi="Arial" w:cs="Arial" w:hint="default"/>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A981BF0"/>
    <w:multiLevelType w:val="multilevel"/>
    <w:tmpl w:val="B5309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ED248DC"/>
    <w:multiLevelType w:val="hybridMultilevel"/>
    <w:tmpl w:val="93940A32"/>
    <w:lvl w:ilvl="0" w:tplc="FFFFFFFF">
      <w:start w:val="1"/>
      <w:numFmt w:val="decimal"/>
      <w:lvlText w:val="%1)"/>
      <w:lvlJc w:val="left"/>
      <w:pPr>
        <w:ind w:left="1145" w:hanging="360"/>
      </w:pPr>
    </w:lvl>
    <w:lvl w:ilvl="1" w:tplc="04150011">
      <w:start w:val="1"/>
      <w:numFmt w:val="decimal"/>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66"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7026303E"/>
    <w:multiLevelType w:val="multilevel"/>
    <w:tmpl w:val="A53C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71686116"/>
    <w:multiLevelType w:val="multilevel"/>
    <w:tmpl w:val="8A6E0E98"/>
    <w:lvl w:ilvl="0">
      <w:start w:val="1"/>
      <w:numFmt w:val="decimal"/>
      <w:lvlText w:val="%1)"/>
      <w:lvlJc w:val="left"/>
      <w:pPr>
        <w:ind w:left="720" w:hanging="360"/>
      </w:pPr>
    </w:lvl>
    <w:lvl w:ilvl="1">
      <w:start w:val="1"/>
      <w:numFmt w:val="decimal"/>
      <w:lvlText w:val="%2)"/>
      <w:lvlJc w:val="left"/>
      <w:pPr>
        <w:ind w:left="1211"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71B90DE1"/>
    <w:multiLevelType w:val="multilevel"/>
    <w:tmpl w:val="4B1CD9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76AD1DDF"/>
    <w:multiLevelType w:val="multilevel"/>
    <w:tmpl w:val="4760C5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78047C80"/>
    <w:multiLevelType w:val="multilevel"/>
    <w:tmpl w:val="A53C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9CB3349"/>
    <w:multiLevelType w:val="hybridMultilevel"/>
    <w:tmpl w:val="BE22C914"/>
    <w:lvl w:ilvl="0" w:tplc="505EB6E4">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4" w15:restartNumberingAfterBreak="0">
    <w:nsid w:val="7D865A65"/>
    <w:multiLevelType w:val="hybridMultilevel"/>
    <w:tmpl w:val="4B161468"/>
    <w:lvl w:ilvl="0" w:tplc="505EB6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EA7257A"/>
    <w:multiLevelType w:val="multilevel"/>
    <w:tmpl w:val="A53C5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sz w:val="24"/>
        <w:szCs w:val="24"/>
      </w:r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38771636">
    <w:abstractNumId w:val="12"/>
  </w:num>
  <w:num w:numId="2" w16cid:durableId="1052387888">
    <w:abstractNumId w:val="48"/>
  </w:num>
  <w:num w:numId="3" w16cid:durableId="677737434">
    <w:abstractNumId w:val="59"/>
  </w:num>
  <w:num w:numId="4" w16cid:durableId="2042315453">
    <w:abstractNumId w:val="64"/>
  </w:num>
  <w:num w:numId="5" w16cid:durableId="1023439329">
    <w:abstractNumId w:val="56"/>
  </w:num>
  <w:num w:numId="6" w16cid:durableId="593518187">
    <w:abstractNumId w:val="38"/>
  </w:num>
  <w:num w:numId="7" w16cid:durableId="1657218874">
    <w:abstractNumId w:val="18"/>
  </w:num>
  <w:num w:numId="8" w16cid:durableId="1405952883">
    <w:abstractNumId w:val="32"/>
  </w:num>
  <w:num w:numId="9" w16cid:durableId="316811282">
    <w:abstractNumId w:val="69"/>
  </w:num>
  <w:num w:numId="10" w16cid:durableId="1568104807">
    <w:abstractNumId w:val="21"/>
  </w:num>
  <w:num w:numId="11" w16cid:durableId="1576891805">
    <w:abstractNumId w:val="14"/>
  </w:num>
  <w:num w:numId="12" w16cid:durableId="1029645349">
    <w:abstractNumId w:val="57"/>
  </w:num>
  <w:num w:numId="13" w16cid:durableId="1271476285">
    <w:abstractNumId w:val="47"/>
  </w:num>
  <w:num w:numId="14" w16cid:durableId="1929727230">
    <w:abstractNumId w:val="26"/>
  </w:num>
  <w:num w:numId="15" w16cid:durableId="795224570">
    <w:abstractNumId w:val="34"/>
  </w:num>
  <w:num w:numId="16" w16cid:durableId="1222405715">
    <w:abstractNumId w:val="53"/>
  </w:num>
  <w:num w:numId="17" w16cid:durableId="550848447">
    <w:abstractNumId w:val="66"/>
  </w:num>
  <w:num w:numId="18" w16cid:durableId="68238288">
    <w:abstractNumId w:val="10"/>
  </w:num>
  <w:num w:numId="19" w16cid:durableId="1184396417">
    <w:abstractNumId w:val="52"/>
  </w:num>
  <w:num w:numId="20" w16cid:durableId="651984162">
    <w:abstractNumId w:val="49"/>
  </w:num>
  <w:num w:numId="21" w16cid:durableId="159204386">
    <w:abstractNumId w:val="62"/>
  </w:num>
  <w:num w:numId="22" w16cid:durableId="263808107">
    <w:abstractNumId w:val="11"/>
  </w:num>
  <w:num w:numId="23" w16cid:durableId="1955939420">
    <w:abstractNumId w:val="54"/>
  </w:num>
  <w:num w:numId="24" w16cid:durableId="745570193">
    <w:abstractNumId w:val="9"/>
  </w:num>
  <w:num w:numId="25" w16cid:durableId="6804711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4611185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816495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924547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1076349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04449472">
    <w:abstractNumId w:val="30"/>
  </w:num>
  <w:num w:numId="31" w16cid:durableId="4974220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7537446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6137209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85908755">
    <w:abstractNumId w:val="24"/>
  </w:num>
  <w:num w:numId="35" w16cid:durableId="2057000562">
    <w:abstractNumId w:val="35"/>
  </w:num>
  <w:num w:numId="36" w16cid:durableId="416751770">
    <w:abstractNumId w:val="41"/>
  </w:num>
  <w:num w:numId="37" w16cid:durableId="1730229571">
    <w:abstractNumId w:val="60"/>
  </w:num>
  <w:num w:numId="38" w16cid:durableId="1978604026">
    <w:abstractNumId w:val="65"/>
  </w:num>
  <w:num w:numId="39" w16cid:durableId="528640104">
    <w:abstractNumId w:val="37"/>
  </w:num>
  <w:num w:numId="40" w16cid:durableId="1338384570">
    <w:abstractNumId w:val="8"/>
  </w:num>
  <w:num w:numId="41" w16cid:durableId="1365785292">
    <w:abstractNumId w:val="31"/>
  </w:num>
  <w:num w:numId="42" w16cid:durableId="1569999456">
    <w:abstractNumId w:val="33"/>
  </w:num>
  <w:num w:numId="43" w16cid:durableId="1711683641">
    <w:abstractNumId w:val="25"/>
  </w:num>
  <w:num w:numId="44" w16cid:durableId="1498492802">
    <w:abstractNumId w:val="51"/>
  </w:num>
  <w:num w:numId="45" w16cid:durableId="843664158">
    <w:abstractNumId w:val="74"/>
  </w:num>
  <w:num w:numId="46" w16cid:durableId="1240797970">
    <w:abstractNumId w:val="45"/>
  </w:num>
  <w:num w:numId="47" w16cid:durableId="652563595">
    <w:abstractNumId w:val="71"/>
  </w:num>
  <w:num w:numId="48" w16cid:durableId="1695572969">
    <w:abstractNumId w:val="70"/>
  </w:num>
  <w:num w:numId="49" w16cid:durableId="201673144">
    <w:abstractNumId w:val="50"/>
  </w:num>
  <w:num w:numId="50" w16cid:durableId="539362450">
    <w:abstractNumId w:val="16"/>
  </w:num>
  <w:num w:numId="51" w16cid:durableId="525142356">
    <w:abstractNumId w:val="43"/>
  </w:num>
  <w:num w:numId="52" w16cid:durableId="1120689972">
    <w:abstractNumId w:val="40"/>
  </w:num>
  <w:num w:numId="53" w16cid:durableId="1654337250">
    <w:abstractNumId w:val="22"/>
  </w:num>
  <w:num w:numId="54" w16cid:durableId="1331518587">
    <w:abstractNumId w:val="72"/>
  </w:num>
  <w:num w:numId="55" w16cid:durableId="664667590">
    <w:abstractNumId w:val="39"/>
  </w:num>
  <w:num w:numId="56" w16cid:durableId="1646811211">
    <w:abstractNumId w:val="13"/>
  </w:num>
  <w:num w:numId="57" w16cid:durableId="169950760">
    <w:abstractNumId w:val="19"/>
  </w:num>
  <w:num w:numId="58" w16cid:durableId="1243101267">
    <w:abstractNumId w:val="68"/>
  </w:num>
  <w:num w:numId="59" w16cid:durableId="1155491914">
    <w:abstractNumId w:val="17"/>
  </w:num>
  <w:num w:numId="60" w16cid:durableId="1315841120">
    <w:abstractNumId w:val="75"/>
  </w:num>
  <w:num w:numId="61" w16cid:durableId="475680713">
    <w:abstractNumId w:val="42"/>
  </w:num>
  <w:num w:numId="62" w16cid:durableId="1568149461">
    <w:abstractNumId w:val="15"/>
  </w:num>
  <w:num w:numId="63" w16cid:durableId="32507614">
    <w:abstractNumId w:val="23"/>
  </w:num>
  <w:num w:numId="64" w16cid:durableId="734745701">
    <w:abstractNumId w:val="73"/>
  </w:num>
  <w:num w:numId="65" w16cid:durableId="1467351475">
    <w:abstractNumId w:val="55"/>
  </w:num>
  <w:num w:numId="66" w16cid:durableId="1593006388">
    <w:abstractNumId w:val="44"/>
  </w:num>
  <w:num w:numId="67" w16cid:durableId="1464234970">
    <w:abstractNumId w:val="28"/>
  </w:num>
  <w:num w:numId="68" w16cid:durableId="857082754">
    <w:abstractNumId w:val="7"/>
  </w:num>
  <w:num w:numId="69" w16cid:durableId="234821460">
    <w:abstractNumId w:val="0"/>
  </w:num>
  <w:num w:numId="70" w16cid:durableId="2111732274">
    <w:abstractNumId w:val="6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51"/>
    <w:rsid w:val="000007E2"/>
    <w:rsid w:val="00000B87"/>
    <w:rsid w:val="00012C01"/>
    <w:rsid w:val="00014645"/>
    <w:rsid w:val="00014BC1"/>
    <w:rsid w:val="0002388E"/>
    <w:rsid w:val="00024A45"/>
    <w:rsid w:val="00026670"/>
    <w:rsid w:val="00031253"/>
    <w:rsid w:val="0003320E"/>
    <w:rsid w:val="00033940"/>
    <w:rsid w:val="000429C0"/>
    <w:rsid w:val="000461FE"/>
    <w:rsid w:val="00047F16"/>
    <w:rsid w:val="0005240D"/>
    <w:rsid w:val="00057F3C"/>
    <w:rsid w:val="00060951"/>
    <w:rsid w:val="00066D73"/>
    <w:rsid w:val="00071342"/>
    <w:rsid w:val="00072825"/>
    <w:rsid w:val="00083301"/>
    <w:rsid w:val="00093482"/>
    <w:rsid w:val="000935D6"/>
    <w:rsid w:val="000A2A2E"/>
    <w:rsid w:val="000A2C6E"/>
    <w:rsid w:val="000A636C"/>
    <w:rsid w:val="000B3235"/>
    <w:rsid w:val="000C0204"/>
    <w:rsid w:val="000C6E9F"/>
    <w:rsid w:val="000D1BFF"/>
    <w:rsid w:val="000E1C5A"/>
    <w:rsid w:val="000E1FC0"/>
    <w:rsid w:val="000E2AA7"/>
    <w:rsid w:val="000F0F0A"/>
    <w:rsid w:val="000F49A6"/>
    <w:rsid w:val="000F4F27"/>
    <w:rsid w:val="001012F4"/>
    <w:rsid w:val="001043F2"/>
    <w:rsid w:val="001054A2"/>
    <w:rsid w:val="001060C5"/>
    <w:rsid w:val="00107489"/>
    <w:rsid w:val="00113AAD"/>
    <w:rsid w:val="001142C0"/>
    <w:rsid w:val="00114FDE"/>
    <w:rsid w:val="00122AEC"/>
    <w:rsid w:val="00123368"/>
    <w:rsid w:val="00124475"/>
    <w:rsid w:val="0013623D"/>
    <w:rsid w:val="001373C4"/>
    <w:rsid w:val="00142FC6"/>
    <w:rsid w:val="00152103"/>
    <w:rsid w:val="00153AE7"/>
    <w:rsid w:val="00167832"/>
    <w:rsid w:val="001705A5"/>
    <w:rsid w:val="00171823"/>
    <w:rsid w:val="00175640"/>
    <w:rsid w:val="00177A24"/>
    <w:rsid w:val="00182972"/>
    <w:rsid w:val="001844F5"/>
    <w:rsid w:val="0018626F"/>
    <w:rsid w:val="0019083A"/>
    <w:rsid w:val="001944A5"/>
    <w:rsid w:val="00196521"/>
    <w:rsid w:val="001A2BED"/>
    <w:rsid w:val="001B37AE"/>
    <w:rsid w:val="001B5F7A"/>
    <w:rsid w:val="001B73EE"/>
    <w:rsid w:val="001C1A26"/>
    <w:rsid w:val="001C44F1"/>
    <w:rsid w:val="001C6A36"/>
    <w:rsid w:val="001D3744"/>
    <w:rsid w:val="001D6098"/>
    <w:rsid w:val="001E1C7B"/>
    <w:rsid w:val="001E6D38"/>
    <w:rsid w:val="001E7702"/>
    <w:rsid w:val="002009FB"/>
    <w:rsid w:val="00200C54"/>
    <w:rsid w:val="00210BDC"/>
    <w:rsid w:val="00211293"/>
    <w:rsid w:val="00216B4C"/>
    <w:rsid w:val="00216BB6"/>
    <w:rsid w:val="00223ABB"/>
    <w:rsid w:val="00234C79"/>
    <w:rsid w:val="00236015"/>
    <w:rsid w:val="002362B8"/>
    <w:rsid w:val="00236BD6"/>
    <w:rsid w:val="00243AC4"/>
    <w:rsid w:val="00245C9D"/>
    <w:rsid w:val="00250DA4"/>
    <w:rsid w:val="00262276"/>
    <w:rsid w:val="00262B7B"/>
    <w:rsid w:val="002706D2"/>
    <w:rsid w:val="002749FE"/>
    <w:rsid w:val="00274C8E"/>
    <w:rsid w:val="00276A5E"/>
    <w:rsid w:val="00280C34"/>
    <w:rsid w:val="0028174F"/>
    <w:rsid w:val="002854B3"/>
    <w:rsid w:val="00287D4E"/>
    <w:rsid w:val="00291EA1"/>
    <w:rsid w:val="00293B80"/>
    <w:rsid w:val="00296B16"/>
    <w:rsid w:val="00297F28"/>
    <w:rsid w:val="002A5FD8"/>
    <w:rsid w:val="002A7522"/>
    <w:rsid w:val="002A79AD"/>
    <w:rsid w:val="002B0A28"/>
    <w:rsid w:val="002B0EF0"/>
    <w:rsid w:val="002B1834"/>
    <w:rsid w:val="002B6E92"/>
    <w:rsid w:val="002C1E74"/>
    <w:rsid w:val="002C331B"/>
    <w:rsid w:val="002C615D"/>
    <w:rsid w:val="002E2CF8"/>
    <w:rsid w:val="002E50C4"/>
    <w:rsid w:val="002F7EB0"/>
    <w:rsid w:val="00301F66"/>
    <w:rsid w:val="00306EE7"/>
    <w:rsid w:val="00320377"/>
    <w:rsid w:val="0032756D"/>
    <w:rsid w:val="00333666"/>
    <w:rsid w:val="00335746"/>
    <w:rsid w:val="0034622C"/>
    <w:rsid w:val="00350E14"/>
    <w:rsid w:val="0035167D"/>
    <w:rsid w:val="003547EC"/>
    <w:rsid w:val="00367D09"/>
    <w:rsid w:val="003737B8"/>
    <w:rsid w:val="00373BF4"/>
    <w:rsid w:val="00375C20"/>
    <w:rsid w:val="00381259"/>
    <w:rsid w:val="0038531D"/>
    <w:rsid w:val="003854F1"/>
    <w:rsid w:val="00390274"/>
    <w:rsid w:val="0039453B"/>
    <w:rsid w:val="00396DA2"/>
    <w:rsid w:val="003A07F1"/>
    <w:rsid w:val="003A2A42"/>
    <w:rsid w:val="003A5929"/>
    <w:rsid w:val="003A5E83"/>
    <w:rsid w:val="003B5DE1"/>
    <w:rsid w:val="003D708B"/>
    <w:rsid w:val="003D7C59"/>
    <w:rsid w:val="003D7E10"/>
    <w:rsid w:val="003E025A"/>
    <w:rsid w:val="003E2807"/>
    <w:rsid w:val="003E328B"/>
    <w:rsid w:val="003E4F80"/>
    <w:rsid w:val="003F5163"/>
    <w:rsid w:val="004101C6"/>
    <w:rsid w:val="00415301"/>
    <w:rsid w:val="00415B81"/>
    <w:rsid w:val="00415BB3"/>
    <w:rsid w:val="00422E7E"/>
    <w:rsid w:val="004270BE"/>
    <w:rsid w:val="00454B61"/>
    <w:rsid w:val="004677C6"/>
    <w:rsid w:val="00474764"/>
    <w:rsid w:val="00480A04"/>
    <w:rsid w:val="00484B64"/>
    <w:rsid w:val="00492869"/>
    <w:rsid w:val="004A0453"/>
    <w:rsid w:val="004A3330"/>
    <w:rsid w:val="004A3CC2"/>
    <w:rsid w:val="004A6043"/>
    <w:rsid w:val="004B35F1"/>
    <w:rsid w:val="004B3750"/>
    <w:rsid w:val="004C193A"/>
    <w:rsid w:val="004C4C99"/>
    <w:rsid w:val="004D4A31"/>
    <w:rsid w:val="004F6DB7"/>
    <w:rsid w:val="00504405"/>
    <w:rsid w:val="00511DD8"/>
    <w:rsid w:val="00512D1C"/>
    <w:rsid w:val="00514DC7"/>
    <w:rsid w:val="00515681"/>
    <w:rsid w:val="00515C02"/>
    <w:rsid w:val="005223B6"/>
    <w:rsid w:val="00524ADD"/>
    <w:rsid w:val="005251DB"/>
    <w:rsid w:val="00530E80"/>
    <w:rsid w:val="00532FCB"/>
    <w:rsid w:val="00534FD5"/>
    <w:rsid w:val="00540E9F"/>
    <w:rsid w:val="00544E58"/>
    <w:rsid w:val="00555828"/>
    <w:rsid w:val="005606C6"/>
    <w:rsid w:val="005678D9"/>
    <w:rsid w:val="00571896"/>
    <w:rsid w:val="00574AE5"/>
    <w:rsid w:val="005750A7"/>
    <w:rsid w:val="00583990"/>
    <w:rsid w:val="00590934"/>
    <w:rsid w:val="00593AAE"/>
    <w:rsid w:val="00595323"/>
    <w:rsid w:val="005A0560"/>
    <w:rsid w:val="005A1B2C"/>
    <w:rsid w:val="005A622C"/>
    <w:rsid w:val="005A6623"/>
    <w:rsid w:val="005A68A8"/>
    <w:rsid w:val="005A793F"/>
    <w:rsid w:val="005B2F81"/>
    <w:rsid w:val="005B4CC6"/>
    <w:rsid w:val="005B4E4C"/>
    <w:rsid w:val="005C76F2"/>
    <w:rsid w:val="005D0E75"/>
    <w:rsid w:val="005E6E38"/>
    <w:rsid w:val="00601DFE"/>
    <w:rsid w:val="00605C27"/>
    <w:rsid w:val="0061157E"/>
    <w:rsid w:val="00622522"/>
    <w:rsid w:val="006245F2"/>
    <w:rsid w:val="00632F55"/>
    <w:rsid w:val="006354E4"/>
    <w:rsid w:val="00636973"/>
    <w:rsid w:val="00643A6E"/>
    <w:rsid w:val="00651A88"/>
    <w:rsid w:val="006521A9"/>
    <w:rsid w:val="00652BA3"/>
    <w:rsid w:val="00664C3B"/>
    <w:rsid w:val="00681CFD"/>
    <w:rsid w:val="00691166"/>
    <w:rsid w:val="00692781"/>
    <w:rsid w:val="00695021"/>
    <w:rsid w:val="006A0862"/>
    <w:rsid w:val="006A699F"/>
    <w:rsid w:val="006C3B1E"/>
    <w:rsid w:val="006D0985"/>
    <w:rsid w:val="006D4639"/>
    <w:rsid w:val="006E13DD"/>
    <w:rsid w:val="006E5236"/>
    <w:rsid w:val="006E62F0"/>
    <w:rsid w:val="006F5E20"/>
    <w:rsid w:val="00700B11"/>
    <w:rsid w:val="007067BE"/>
    <w:rsid w:val="00711D50"/>
    <w:rsid w:val="007140BA"/>
    <w:rsid w:val="00714BCA"/>
    <w:rsid w:val="00715B6F"/>
    <w:rsid w:val="00720EDD"/>
    <w:rsid w:val="0072352E"/>
    <w:rsid w:val="00733F96"/>
    <w:rsid w:val="007345E0"/>
    <w:rsid w:val="00734D2C"/>
    <w:rsid w:val="007400F5"/>
    <w:rsid w:val="00740679"/>
    <w:rsid w:val="00743B04"/>
    <w:rsid w:val="00750797"/>
    <w:rsid w:val="007515A4"/>
    <w:rsid w:val="00751A82"/>
    <w:rsid w:val="007523F8"/>
    <w:rsid w:val="0075245C"/>
    <w:rsid w:val="00775A9E"/>
    <w:rsid w:val="00777B41"/>
    <w:rsid w:val="00791AB4"/>
    <w:rsid w:val="007A0BBA"/>
    <w:rsid w:val="007A36DD"/>
    <w:rsid w:val="007A4A73"/>
    <w:rsid w:val="007B3C5E"/>
    <w:rsid w:val="007B4636"/>
    <w:rsid w:val="007B5ECE"/>
    <w:rsid w:val="007C1380"/>
    <w:rsid w:val="007C79E1"/>
    <w:rsid w:val="007D219F"/>
    <w:rsid w:val="007D7770"/>
    <w:rsid w:val="007D7A4E"/>
    <w:rsid w:val="007F1189"/>
    <w:rsid w:val="007F1C75"/>
    <w:rsid w:val="007F5373"/>
    <w:rsid w:val="007F6569"/>
    <w:rsid w:val="00803B0E"/>
    <w:rsid w:val="00803F04"/>
    <w:rsid w:val="008107EB"/>
    <w:rsid w:val="0081159A"/>
    <w:rsid w:val="00814F48"/>
    <w:rsid w:val="00817A12"/>
    <w:rsid w:val="008214AA"/>
    <w:rsid w:val="00824996"/>
    <w:rsid w:val="00824AC1"/>
    <w:rsid w:val="00827187"/>
    <w:rsid w:val="008333E8"/>
    <w:rsid w:val="00837C00"/>
    <w:rsid w:val="00841679"/>
    <w:rsid w:val="008452BF"/>
    <w:rsid w:val="00847225"/>
    <w:rsid w:val="00847672"/>
    <w:rsid w:val="00853BE7"/>
    <w:rsid w:val="00855978"/>
    <w:rsid w:val="008600C6"/>
    <w:rsid w:val="0086045A"/>
    <w:rsid w:val="008725B7"/>
    <w:rsid w:val="0087418E"/>
    <w:rsid w:val="00875136"/>
    <w:rsid w:val="00876A13"/>
    <w:rsid w:val="00876C52"/>
    <w:rsid w:val="0089259C"/>
    <w:rsid w:val="008A3542"/>
    <w:rsid w:val="008A5571"/>
    <w:rsid w:val="008B0769"/>
    <w:rsid w:val="008C15F4"/>
    <w:rsid w:val="008D45B3"/>
    <w:rsid w:val="008D73EA"/>
    <w:rsid w:val="008E07C3"/>
    <w:rsid w:val="008E64CD"/>
    <w:rsid w:val="008E66D5"/>
    <w:rsid w:val="008E67EC"/>
    <w:rsid w:val="008E7A35"/>
    <w:rsid w:val="008F3888"/>
    <w:rsid w:val="008F388E"/>
    <w:rsid w:val="008F45BF"/>
    <w:rsid w:val="008F4908"/>
    <w:rsid w:val="008F606A"/>
    <w:rsid w:val="009036AE"/>
    <w:rsid w:val="009073ED"/>
    <w:rsid w:val="00907F39"/>
    <w:rsid w:val="00917A97"/>
    <w:rsid w:val="0092120F"/>
    <w:rsid w:val="009275A9"/>
    <w:rsid w:val="0093151C"/>
    <w:rsid w:val="00932B68"/>
    <w:rsid w:val="009364D4"/>
    <w:rsid w:val="00936AA2"/>
    <w:rsid w:val="009433B8"/>
    <w:rsid w:val="00951EBD"/>
    <w:rsid w:val="009534A7"/>
    <w:rsid w:val="00956CD5"/>
    <w:rsid w:val="00960518"/>
    <w:rsid w:val="00961E2C"/>
    <w:rsid w:val="00965D80"/>
    <w:rsid w:val="009742B3"/>
    <w:rsid w:val="00974393"/>
    <w:rsid w:val="00974991"/>
    <w:rsid w:val="00976486"/>
    <w:rsid w:val="00983F57"/>
    <w:rsid w:val="00985D90"/>
    <w:rsid w:val="00987B75"/>
    <w:rsid w:val="00990AC4"/>
    <w:rsid w:val="009939F4"/>
    <w:rsid w:val="00993D98"/>
    <w:rsid w:val="00995876"/>
    <w:rsid w:val="00997676"/>
    <w:rsid w:val="009A05CC"/>
    <w:rsid w:val="009A566A"/>
    <w:rsid w:val="009A677C"/>
    <w:rsid w:val="009B76EF"/>
    <w:rsid w:val="009C5E2E"/>
    <w:rsid w:val="009C5FEB"/>
    <w:rsid w:val="009C60DD"/>
    <w:rsid w:val="009D055F"/>
    <w:rsid w:val="009D25FD"/>
    <w:rsid w:val="009D36D9"/>
    <w:rsid w:val="009D386C"/>
    <w:rsid w:val="009D38EC"/>
    <w:rsid w:val="009D5937"/>
    <w:rsid w:val="009E2EA5"/>
    <w:rsid w:val="009E6D2F"/>
    <w:rsid w:val="009F457B"/>
    <w:rsid w:val="00A00221"/>
    <w:rsid w:val="00A022B4"/>
    <w:rsid w:val="00A06710"/>
    <w:rsid w:val="00A068CB"/>
    <w:rsid w:val="00A20368"/>
    <w:rsid w:val="00A2089E"/>
    <w:rsid w:val="00A21E41"/>
    <w:rsid w:val="00A23E92"/>
    <w:rsid w:val="00A2494F"/>
    <w:rsid w:val="00A251A3"/>
    <w:rsid w:val="00A36AAA"/>
    <w:rsid w:val="00A417F6"/>
    <w:rsid w:val="00A41D99"/>
    <w:rsid w:val="00A468C5"/>
    <w:rsid w:val="00A55FC1"/>
    <w:rsid w:val="00A60424"/>
    <w:rsid w:val="00A61BD9"/>
    <w:rsid w:val="00A624DF"/>
    <w:rsid w:val="00A638C7"/>
    <w:rsid w:val="00A679E6"/>
    <w:rsid w:val="00A72D6E"/>
    <w:rsid w:val="00A761E1"/>
    <w:rsid w:val="00A81381"/>
    <w:rsid w:val="00A81503"/>
    <w:rsid w:val="00A8612F"/>
    <w:rsid w:val="00A8702F"/>
    <w:rsid w:val="00A870B9"/>
    <w:rsid w:val="00A9110F"/>
    <w:rsid w:val="00A9513F"/>
    <w:rsid w:val="00A96A06"/>
    <w:rsid w:val="00AA1971"/>
    <w:rsid w:val="00AA605D"/>
    <w:rsid w:val="00AA6AAE"/>
    <w:rsid w:val="00AB7FC1"/>
    <w:rsid w:val="00AC612B"/>
    <w:rsid w:val="00AD24A0"/>
    <w:rsid w:val="00AD530A"/>
    <w:rsid w:val="00AD586F"/>
    <w:rsid w:val="00AE0260"/>
    <w:rsid w:val="00AF113F"/>
    <w:rsid w:val="00AF1227"/>
    <w:rsid w:val="00AF56BD"/>
    <w:rsid w:val="00AF5BA9"/>
    <w:rsid w:val="00AF75F6"/>
    <w:rsid w:val="00B020F9"/>
    <w:rsid w:val="00B038C2"/>
    <w:rsid w:val="00B04E4A"/>
    <w:rsid w:val="00B0633A"/>
    <w:rsid w:val="00B06414"/>
    <w:rsid w:val="00B10DE0"/>
    <w:rsid w:val="00B22C7C"/>
    <w:rsid w:val="00B24D55"/>
    <w:rsid w:val="00B2692E"/>
    <w:rsid w:val="00B30A68"/>
    <w:rsid w:val="00B3152F"/>
    <w:rsid w:val="00B33413"/>
    <w:rsid w:val="00B44F9C"/>
    <w:rsid w:val="00B45F01"/>
    <w:rsid w:val="00B5339C"/>
    <w:rsid w:val="00B5543D"/>
    <w:rsid w:val="00B55D8E"/>
    <w:rsid w:val="00B56967"/>
    <w:rsid w:val="00B626A7"/>
    <w:rsid w:val="00B655A4"/>
    <w:rsid w:val="00B65668"/>
    <w:rsid w:val="00B7222D"/>
    <w:rsid w:val="00B81021"/>
    <w:rsid w:val="00B844DB"/>
    <w:rsid w:val="00B84566"/>
    <w:rsid w:val="00B8570E"/>
    <w:rsid w:val="00B91CEC"/>
    <w:rsid w:val="00B92FE8"/>
    <w:rsid w:val="00B935D2"/>
    <w:rsid w:val="00B94316"/>
    <w:rsid w:val="00B975D4"/>
    <w:rsid w:val="00B97BA1"/>
    <w:rsid w:val="00BA09F9"/>
    <w:rsid w:val="00BA205D"/>
    <w:rsid w:val="00BA2E59"/>
    <w:rsid w:val="00BA5F44"/>
    <w:rsid w:val="00BA7037"/>
    <w:rsid w:val="00BB2191"/>
    <w:rsid w:val="00BB56E0"/>
    <w:rsid w:val="00BB6364"/>
    <w:rsid w:val="00BB63DC"/>
    <w:rsid w:val="00BC0319"/>
    <w:rsid w:val="00BC2B9F"/>
    <w:rsid w:val="00BC7F63"/>
    <w:rsid w:val="00BD05A4"/>
    <w:rsid w:val="00BD2FF5"/>
    <w:rsid w:val="00BD4D6D"/>
    <w:rsid w:val="00BD6EB3"/>
    <w:rsid w:val="00BE0DCE"/>
    <w:rsid w:val="00BE211B"/>
    <w:rsid w:val="00BE22EE"/>
    <w:rsid w:val="00BE648F"/>
    <w:rsid w:val="00BF1ECD"/>
    <w:rsid w:val="00BF40D9"/>
    <w:rsid w:val="00BF559A"/>
    <w:rsid w:val="00BF5F09"/>
    <w:rsid w:val="00C00773"/>
    <w:rsid w:val="00C02E49"/>
    <w:rsid w:val="00C068DF"/>
    <w:rsid w:val="00C06F17"/>
    <w:rsid w:val="00C0700A"/>
    <w:rsid w:val="00C1222D"/>
    <w:rsid w:val="00C139A5"/>
    <w:rsid w:val="00C17978"/>
    <w:rsid w:val="00C224DE"/>
    <w:rsid w:val="00C24342"/>
    <w:rsid w:val="00C27856"/>
    <w:rsid w:val="00C31C27"/>
    <w:rsid w:val="00C36746"/>
    <w:rsid w:val="00C571CA"/>
    <w:rsid w:val="00C60B5A"/>
    <w:rsid w:val="00C65134"/>
    <w:rsid w:val="00C718FC"/>
    <w:rsid w:val="00C72BE3"/>
    <w:rsid w:val="00C747A7"/>
    <w:rsid w:val="00C8704C"/>
    <w:rsid w:val="00C92A75"/>
    <w:rsid w:val="00CA15D0"/>
    <w:rsid w:val="00CA1696"/>
    <w:rsid w:val="00CA3CA8"/>
    <w:rsid w:val="00CB5A13"/>
    <w:rsid w:val="00CC416C"/>
    <w:rsid w:val="00CD6FEC"/>
    <w:rsid w:val="00CD7E45"/>
    <w:rsid w:val="00CE0326"/>
    <w:rsid w:val="00CE1159"/>
    <w:rsid w:val="00CE3F76"/>
    <w:rsid w:val="00CE4451"/>
    <w:rsid w:val="00CE4808"/>
    <w:rsid w:val="00CE5B6B"/>
    <w:rsid w:val="00D059B9"/>
    <w:rsid w:val="00D05A77"/>
    <w:rsid w:val="00D10DEC"/>
    <w:rsid w:val="00D12B19"/>
    <w:rsid w:val="00D13F32"/>
    <w:rsid w:val="00D16611"/>
    <w:rsid w:val="00D16CE3"/>
    <w:rsid w:val="00D21654"/>
    <w:rsid w:val="00D307AB"/>
    <w:rsid w:val="00D30A1D"/>
    <w:rsid w:val="00D36563"/>
    <w:rsid w:val="00D404CF"/>
    <w:rsid w:val="00D647BA"/>
    <w:rsid w:val="00D70175"/>
    <w:rsid w:val="00D7406D"/>
    <w:rsid w:val="00D9044A"/>
    <w:rsid w:val="00D90D29"/>
    <w:rsid w:val="00D925FA"/>
    <w:rsid w:val="00D93795"/>
    <w:rsid w:val="00D94DE9"/>
    <w:rsid w:val="00D96DA3"/>
    <w:rsid w:val="00D96F87"/>
    <w:rsid w:val="00DA2C99"/>
    <w:rsid w:val="00DA45DE"/>
    <w:rsid w:val="00DB1290"/>
    <w:rsid w:val="00DB1A2F"/>
    <w:rsid w:val="00DC1B83"/>
    <w:rsid w:val="00DC65E5"/>
    <w:rsid w:val="00DE18F0"/>
    <w:rsid w:val="00DE4022"/>
    <w:rsid w:val="00DE6A46"/>
    <w:rsid w:val="00E035AA"/>
    <w:rsid w:val="00E10041"/>
    <w:rsid w:val="00E10ED5"/>
    <w:rsid w:val="00E25262"/>
    <w:rsid w:val="00E30C21"/>
    <w:rsid w:val="00E5561F"/>
    <w:rsid w:val="00E567C5"/>
    <w:rsid w:val="00E87B63"/>
    <w:rsid w:val="00E921CE"/>
    <w:rsid w:val="00E9424A"/>
    <w:rsid w:val="00E94FC5"/>
    <w:rsid w:val="00E96584"/>
    <w:rsid w:val="00E975F1"/>
    <w:rsid w:val="00EA6EE6"/>
    <w:rsid w:val="00EA7485"/>
    <w:rsid w:val="00EB0844"/>
    <w:rsid w:val="00EB223F"/>
    <w:rsid w:val="00EB60E3"/>
    <w:rsid w:val="00EB6E01"/>
    <w:rsid w:val="00EC6AFA"/>
    <w:rsid w:val="00EC7D4E"/>
    <w:rsid w:val="00ED55AA"/>
    <w:rsid w:val="00ED7DC2"/>
    <w:rsid w:val="00EE5469"/>
    <w:rsid w:val="00EE6184"/>
    <w:rsid w:val="00EF499F"/>
    <w:rsid w:val="00EF5F57"/>
    <w:rsid w:val="00F00641"/>
    <w:rsid w:val="00F027FE"/>
    <w:rsid w:val="00F04DD6"/>
    <w:rsid w:val="00F107C2"/>
    <w:rsid w:val="00F12193"/>
    <w:rsid w:val="00F13E79"/>
    <w:rsid w:val="00F14B3B"/>
    <w:rsid w:val="00F166F1"/>
    <w:rsid w:val="00F2330B"/>
    <w:rsid w:val="00F23D44"/>
    <w:rsid w:val="00F26F0F"/>
    <w:rsid w:val="00F31F36"/>
    <w:rsid w:val="00F334C0"/>
    <w:rsid w:val="00F3409A"/>
    <w:rsid w:val="00F347AC"/>
    <w:rsid w:val="00F421E8"/>
    <w:rsid w:val="00F44F95"/>
    <w:rsid w:val="00F639E8"/>
    <w:rsid w:val="00F704F9"/>
    <w:rsid w:val="00F72EA6"/>
    <w:rsid w:val="00F73447"/>
    <w:rsid w:val="00F87282"/>
    <w:rsid w:val="00F87857"/>
    <w:rsid w:val="00FB29EC"/>
    <w:rsid w:val="00FB2C28"/>
    <w:rsid w:val="00FB4D75"/>
    <w:rsid w:val="00FB5E8B"/>
    <w:rsid w:val="00FC4F18"/>
    <w:rsid w:val="00FD6621"/>
    <w:rsid w:val="00FD663A"/>
    <w:rsid w:val="00FD715E"/>
    <w:rsid w:val="00FE2764"/>
    <w:rsid w:val="00FE5604"/>
    <w:rsid w:val="00FE6FCE"/>
    <w:rsid w:val="00FE74C2"/>
    <w:rsid w:val="00FE7820"/>
    <w:rsid w:val="00FF7BC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3231"/>
  <w15:docId w15:val="{5C7F3077-1ED4-4EFB-8677-B8E285D9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7672"/>
    <w:pPr>
      <w:spacing w:after="200" w:line="276" w:lineRule="auto"/>
    </w:pPr>
    <w:rPr>
      <w:sz w:val="22"/>
    </w:rPr>
  </w:style>
  <w:style w:type="paragraph" w:styleId="Nagwek1">
    <w:name w:val="heading 1"/>
    <w:basedOn w:val="Normalny"/>
    <w:next w:val="Normalny"/>
    <w:link w:val="Nagwek1Znak"/>
    <w:uiPriority w:val="9"/>
    <w:qFormat/>
    <w:rsid w:val="00BA2E5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234C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uiPriority w:val="99"/>
    <w:semiHidden/>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34"/>
    <w:qFormat/>
    <w:rsid w:val="00E95124"/>
  </w:style>
  <w:style w:type="character" w:customStyle="1" w:styleId="FontStyle30">
    <w:name w:val="Font Style30"/>
    <w:basedOn w:val="Domylnaczcionkaakapitu"/>
    <w:uiPriority w:val="99"/>
    <w:qFormat/>
    <w:rsid w:val="006F51BD"/>
    <w:rPr>
      <w:rFonts w:ascii="Calibri" w:hAnsi="Calibri" w:cs="Calibri"/>
      <w:sz w:val="20"/>
      <w:szCs w:val="20"/>
    </w:rPr>
  </w:style>
  <w:style w:type="character" w:customStyle="1" w:styleId="TekstpodstawowyZnak">
    <w:name w:val="Tekst podstawowy Znak"/>
    <w:basedOn w:val="Domylnaczcionkaakapitu"/>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iPriority w:val="99"/>
    <w:unhideWhenUsed/>
    <w:rsid w:val="004D4A31"/>
    <w:rPr>
      <w:color w:val="0000FF"/>
      <w:u w:val="single"/>
    </w:rPr>
  </w:style>
  <w:style w:type="character" w:customStyle="1" w:styleId="Nagwek2Znak">
    <w:name w:val="Nagłówek 2 Znak"/>
    <w:basedOn w:val="Domylnaczcionkaakapitu"/>
    <w:link w:val="Nagwek2"/>
    <w:uiPriority w:val="9"/>
    <w:semiHidden/>
    <w:rsid w:val="00234C79"/>
    <w:rPr>
      <w:rFonts w:asciiTheme="majorHAnsi" w:eastAsiaTheme="majorEastAsia" w:hAnsiTheme="majorHAnsi" w:cstheme="majorBidi"/>
      <w:b/>
      <w:bCs/>
      <w:color w:val="4F81BD" w:themeColor="accent1"/>
      <w:sz w:val="26"/>
      <w:szCs w:val="26"/>
    </w:rPr>
  </w:style>
  <w:style w:type="character" w:customStyle="1" w:styleId="x4k7w5x">
    <w:name w:val="x4k7w5x"/>
    <w:basedOn w:val="Domylnaczcionkaakapitu"/>
    <w:rsid w:val="00EE6184"/>
  </w:style>
  <w:style w:type="paragraph" w:customStyle="1" w:styleId="Tretekstu">
    <w:name w:val="Treść tekstu"/>
    <w:basedOn w:val="Normalny"/>
    <w:uiPriority w:val="99"/>
    <w:qFormat/>
    <w:rsid w:val="00CE3F76"/>
    <w:pPr>
      <w:spacing w:after="120" w:line="240" w:lineRule="auto"/>
      <w:jc w:val="both"/>
    </w:pPr>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990AC4"/>
    <w:rPr>
      <w:color w:val="605E5C"/>
      <w:shd w:val="clear" w:color="auto" w:fill="E1DFDD"/>
    </w:rPr>
  </w:style>
  <w:style w:type="paragraph" w:styleId="Tekstprzypisukocowego">
    <w:name w:val="endnote text"/>
    <w:basedOn w:val="Normalny"/>
    <w:link w:val="TekstprzypisukocowegoZnak"/>
    <w:uiPriority w:val="99"/>
    <w:semiHidden/>
    <w:unhideWhenUsed/>
    <w:rsid w:val="00AB7F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B7FC1"/>
    <w:rPr>
      <w:szCs w:val="20"/>
    </w:rPr>
  </w:style>
  <w:style w:type="character" w:styleId="Odwoanieprzypisukocowego">
    <w:name w:val="endnote reference"/>
    <w:basedOn w:val="Domylnaczcionkaakapitu"/>
    <w:uiPriority w:val="99"/>
    <w:semiHidden/>
    <w:unhideWhenUsed/>
    <w:rsid w:val="00AB7FC1"/>
    <w:rPr>
      <w:vertAlign w:val="superscript"/>
    </w:rPr>
  </w:style>
  <w:style w:type="paragraph" w:styleId="Tekstpodstawowy">
    <w:name w:val="Body Text"/>
    <w:basedOn w:val="Normalny"/>
    <w:link w:val="TekstpodstawowyZnak1"/>
    <w:semiHidden/>
    <w:unhideWhenUsed/>
    <w:rsid w:val="00636973"/>
    <w:pPr>
      <w:spacing w:after="120"/>
    </w:pPr>
  </w:style>
  <w:style w:type="character" w:customStyle="1" w:styleId="TekstpodstawowyZnak1">
    <w:name w:val="Tekst podstawowy Znak1"/>
    <w:basedOn w:val="Domylnaczcionkaakapitu"/>
    <w:link w:val="Tekstpodstawowy"/>
    <w:semiHidden/>
    <w:rsid w:val="00636973"/>
    <w:rPr>
      <w:sz w:val="22"/>
    </w:rPr>
  </w:style>
  <w:style w:type="paragraph" w:styleId="Poprawka">
    <w:name w:val="Revision"/>
    <w:hidden/>
    <w:uiPriority w:val="99"/>
    <w:semiHidden/>
    <w:rsid w:val="001C1A26"/>
    <w:pPr>
      <w:suppressAutoHyphens w:val="0"/>
    </w:pPr>
    <w:rPr>
      <w:sz w:val="22"/>
    </w:rPr>
  </w:style>
  <w:style w:type="character" w:styleId="Odwoaniedokomentarza">
    <w:name w:val="annotation reference"/>
    <w:basedOn w:val="Domylnaczcionkaakapitu"/>
    <w:uiPriority w:val="99"/>
    <w:semiHidden/>
    <w:unhideWhenUsed/>
    <w:rsid w:val="00291EA1"/>
    <w:rPr>
      <w:sz w:val="16"/>
      <w:szCs w:val="16"/>
    </w:rPr>
  </w:style>
  <w:style w:type="paragraph" w:styleId="Tekstkomentarza">
    <w:name w:val="annotation text"/>
    <w:basedOn w:val="Normalny"/>
    <w:link w:val="TekstkomentarzaZnak"/>
    <w:uiPriority w:val="99"/>
    <w:unhideWhenUsed/>
    <w:rsid w:val="00291EA1"/>
    <w:pPr>
      <w:spacing w:line="240" w:lineRule="auto"/>
    </w:pPr>
    <w:rPr>
      <w:sz w:val="20"/>
      <w:szCs w:val="20"/>
    </w:rPr>
  </w:style>
  <w:style w:type="character" w:customStyle="1" w:styleId="TekstkomentarzaZnak">
    <w:name w:val="Tekst komentarza Znak"/>
    <w:basedOn w:val="Domylnaczcionkaakapitu"/>
    <w:link w:val="Tekstkomentarza"/>
    <w:uiPriority w:val="99"/>
    <w:rsid w:val="00291EA1"/>
    <w:rPr>
      <w:szCs w:val="20"/>
    </w:rPr>
  </w:style>
  <w:style w:type="paragraph" w:styleId="Tematkomentarza">
    <w:name w:val="annotation subject"/>
    <w:basedOn w:val="Tekstkomentarza"/>
    <w:next w:val="Tekstkomentarza"/>
    <w:link w:val="TematkomentarzaZnak"/>
    <w:uiPriority w:val="99"/>
    <w:semiHidden/>
    <w:unhideWhenUsed/>
    <w:rsid w:val="00291EA1"/>
    <w:rPr>
      <w:b/>
      <w:bCs/>
    </w:rPr>
  </w:style>
  <w:style w:type="character" w:customStyle="1" w:styleId="TematkomentarzaZnak">
    <w:name w:val="Temat komentarza Znak"/>
    <w:basedOn w:val="TekstkomentarzaZnak"/>
    <w:link w:val="Tematkomentarza"/>
    <w:rsid w:val="00291EA1"/>
    <w:rPr>
      <w:b/>
      <w:bCs/>
      <w:szCs w:val="20"/>
    </w:rPr>
  </w:style>
  <w:style w:type="paragraph" w:customStyle="1" w:styleId="FirstParagraph">
    <w:name w:val="First Paragraph"/>
    <w:basedOn w:val="Tekstpodstawowy"/>
    <w:next w:val="Tekstpodstawowy"/>
    <w:qFormat/>
    <w:rsid w:val="00D16611"/>
    <w:pPr>
      <w:suppressAutoHyphens w:val="0"/>
      <w:spacing w:before="180" w:after="180" w:line="240" w:lineRule="auto"/>
    </w:pPr>
    <w:rPr>
      <w:sz w:val="24"/>
      <w:szCs w:val="24"/>
      <w:lang w:val="en-US"/>
    </w:rPr>
  </w:style>
  <w:style w:type="paragraph" w:customStyle="1" w:styleId="Compact">
    <w:name w:val="Compact"/>
    <w:basedOn w:val="Tekstpodstawowy"/>
    <w:qFormat/>
    <w:rsid w:val="00D16611"/>
    <w:pPr>
      <w:suppressAutoHyphens w:val="0"/>
      <w:spacing w:before="36" w:after="36" w:line="240" w:lineRule="auto"/>
    </w:pPr>
    <w:rPr>
      <w:sz w:val="24"/>
      <w:szCs w:val="24"/>
      <w:lang w:val="en-US"/>
    </w:rPr>
  </w:style>
  <w:style w:type="table" w:customStyle="1" w:styleId="Table">
    <w:name w:val="Table"/>
    <w:semiHidden/>
    <w:unhideWhenUsed/>
    <w:qFormat/>
    <w:rsid w:val="00D16611"/>
    <w:pPr>
      <w:suppressAutoHyphens w:val="0"/>
      <w:spacing w:after="200"/>
    </w:pPr>
    <w:rPr>
      <w:sz w:val="24"/>
      <w:szCs w:val="24"/>
      <w:lang w:val="en-US" w:eastAsia="pl-PL"/>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character" w:customStyle="1" w:styleId="Nagwek1Znak">
    <w:name w:val="Nagłówek 1 Znak"/>
    <w:basedOn w:val="Domylnaczcionkaakapitu"/>
    <w:link w:val="Nagwek1"/>
    <w:uiPriority w:val="9"/>
    <w:rsid w:val="00BA2E5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_pub@powiat.wielun.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oleObject" Target="embeddings/oleObject1.bin"/><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ezamowienia.gov.pl/mp-client/search/list/ocds-148610-7b28157f-29b5-40c8-bd8f-2cad8c70ba86"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theme" Target="theme/theme1.xml"/><Relationship Id="rId20" Type="http://schemas.openxmlformats.org/officeDocument/2006/relationships/hyperlink" Target="https://sip.lex.pl/" TargetMode="External"/><Relationship Id="rId41"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374F2-A7DE-414D-BEEF-FB2AA924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207</TotalTime>
  <Pages>1</Pages>
  <Words>15309</Words>
  <Characters>91859</Characters>
  <Application>Microsoft Office Word</Application>
  <DocSecurity>0</DocSecurity>
  <Lines>765</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ejedrzejewska</dc:creator>
  <cp:lastModifiedBy>Emilia Jedrzejewska</cp:lastModifiedBy>
  <cp:revision>21</cp:revision>
  <cp:lastPrinted>2026-03-02T15:49:00Z</cp:lastPrinted>
  <dcterms:created xsi:type="dcterms:W3CDTF">2026-02-16T11:09:00Z</dcterms:created>
  <dcterms:modified xsi:type="dcterms:W3CDTF">2026-03-03T08:55:00Z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